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57276" w14:textId="7EB38CA7" w:rsidR="0050356D" w:rsidRPr="00487D30" w:rsidRDefault="007047AD" w:rsidP="006D4A89">
      <w:pPr>
        <w:pStyle w:val="Ttulo1"/>
        <w:ind w:left="1440" w:right="144" w:hanging="560"/>
        <w:rPr>
          <w:rFonts w:ascii="Arial" w:hAnsi="Arial" w:cs="Arial"/>
          <w:sz w:val="21"/>
          <w:szCs w:val="21"/>
          <w:u w:val="single"/>
        </w:rPr>
      </w:pPr>
      <w:r w:rsidRPr="00487D30">
        <w:rPr>
          <w:rFonts w:ascii="Arial" w:hAnsi="Arial" w:cs="Arial"/>
          <w:sz w:val="21"/>
          <w:szCs w:val="21"/>
          <w:u w:val="single"/>
        </w:rPr>
        <w:t xml:space="preserve">CONTRATO DE </w:t>
      </w:r>
      <w:r w:rsidR="003B395D">
        <w:rPr>
          <w:rFonts w:ascii="Arial" w:hAnsi="Arial" w:cs="Arial"/>
          <w:sz w:val="21"/>
          <w:szCs w:val="21"/>
          <w:u w:val="single"/>
        </w:rPr>
        <w:t>AHORROS DE ENERGÍA GARANTIZADOS</w:t>
      </w:r>
    </w:p>
    <w:p w14:paraId="1B54F31F" w14:textId="77777777" w:rsidR="0050356D" w:rsidRPr="00487D30" w:rsidRDefault="0050356D" w:rsidP="006D4A89">
      <w:pPr>
        <w:pStyle w:val="Textoindependiente"/>
        <w:rPr>
          <w:rFonts w:ascii="Arial" w:hAnsi="Arial" w:cs="Arial"/>
          <w:b/>
          <w:sz w:val="21"/>
          <w:szCs w:val="21"/>
        </w:rPr>
      </w:pPr>
    </w:p>
    <w:p w14:paraId="24FFAAC1" w14:textId="341D7C43" w:rsidR="0050356D" w:rsidRPr="00487D30" w:rsidRDefault="00D64163" w:rsidP="006D4A89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Conste por medio del presente documento, e</w:t>
      </w:r>
      <w:r w:rsidR="0062247C" w:rsidRPr="00487D30">
        <w:rPr>
          <w:rFonts w:ascii="Arial" w:hAnsi="Arial" w:cs="Arial"/>
          <w:sz w:val="21"/>
          <w:szCs w:val="21"/>
        </w:rPr>
        <w:t xml:space="preserve">l </w:t>
      </w:r>
      <w:r w:rsidR="00615888" w:rsidRPr="00487D30">
        <w:rPr>
          <w:rFonts w:ascii="Arial" w:hAnsi="Arial" w:cs="Arial"/>
          <w:sz w:val="21"/>
          <w:szCs w:val="21"/>
        </w:rPr>
        <w:t xml:space="preserve">Contrato </w:t>
      </w:r>
      <w:r w:rsidR="0062247C" w:rsidRPr="00487D30">
        <w:rPr>
          <w:rFonts w:ascii="Arial" w:hAnsi="Arial" w:cs="Arial"/>
          <w:sz w:val="21"/>
          <w:szCs w:val="21"/>
        </w:rPr>
        <w:t xml:space="preserve">de </w:t>
      </w:r>
      <w:r w:rsidR="003B395D">
        <w:rPr>
          <w:rFonts w:ascii="Arial" w:hAnsi="Arial" w:cs="Arial"/>
          <w:sz w:val="21"/>
          <w:szCs w:val="21"/>
        </w:rPr>
        <w:t>Ahorros de Energía Garantizados</w:t>
      </w:r>
      <w:r w:rsidR="00615888" w:rsidRPr="00487D30">
        <w:rPr>
          <w:rFonts w:ascii="Arial" w:hAnsi="Arial" w:cs="Arial"/>
          <w:sz w:val="21"/>
          <w:szCs w:val="21"/>
        </w:rPr>
        <w:t xml:space="preserve"> </w:t>
      </w:r>
      <w:r w:rsidR="0062247C" w:rsidRPr="00487D30">
        <w:rPr>
          <w:rFonts w:ascii="Arial" w:hAnsi="Arial" w:cs="Arial"/>
          <w:sz w:val="21"/>
          <w:szCs w:val="21"/>
        </w:rPr>
        <w:t>(en adelante, el “</w:t>
      </w:r>
      <w:r w:rsidR="0062247C" w:rsidRPr="00487D30">
        <w:rPr>
          <w:rFonts w:ascii="Arial" w:hAnsi="Arial" w:cs="Arial"/>
          <w:sz w:val="21"/>
          <w:szCs w:val="21"/>
          <w:u w:val="single"/>
        </w:rPr>
        <w:t>Contrato</w:t>
      </w:r>
      <w:r w:rsidR="0062247C" w:rsidRPr="00487D30">
        <w:rPr>
          <w:rFonts w:ascii="Arial" w:hAnsi="Arial" w:cs="Arial"/>
          <w:sz w:val="21"/>
          <w:szCs w:val="21"/>
        </w:rPr>
        <w:t>”), celebrado entre las siguientes partes:</w:t>
      </w:r>
    </w:p>
    <w:p w14:paraId="7F467451" w14:textId="77777777" w:rsidR="0050356D" w:rsidRPr="00487D30" w:rsidRDefault="0050356D" w:rsidP="006D4A89">
      <w:pPr>
        <w:pStyle w:val="Textoindependiente"/>
        <w:rPr>
          <w:rFonts w:ascii="Arial" w:hAnsi="Arial" w:cs="Arial"/>
          <w:b/>
          <w:sz w:val="21"/>
          <w:szCs w:val="21"/>
        </w:rPr>
      </w:pPr>
    </w:p>
    <w:p w14:paraId="4CE94F32" w14:textId="09A2B9EB" w:rsidR="0050356D" w:rsidRPr="00487D30" w:rsidRDefault="007047AD" w:rsidP="006D4A89">
      <w:pPr>
        <w:pStyle w:val="Textoindependiente"/>
        <w:numPr>
          <w:ilvl w:val="0"/>
          <w:numId w:val="15"/>
        </w:numPr>
        <w:tabs>
          <w:tab w:val="left" w:pos="1865"/>
          <w:tab w:val="left" w:pos="2342"/>
          <w:tab w:val="left" w:pos="3225"/>
          <w:tab w:val="left" w:pos="3850"/>
          <w:tab w:val="left" w:pos="7070"/>
          <w:tab w:val="left" w:pos="8164"/>
        </w:tabs>
        <w:ind w:left="720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</w:rPr>
        <w:t>[CLIENTE]</w:t>
      </w:r>
      <w:r w:rsidRPr="00487D30">
        <w:rPr>
          <w:rFonts w:ascii="Arial" w:hAnsi="Arial" w:cs="Arial"/>
          <w:sz w:val="21"/>
          <w:szCs w:val="21"/>
        </w:rPr>
        <w:t xml:space="preserve">, </w:t>
      </w:r>
      <w:r w:rsidR="0062247C" w:rsidRPr="00487D30">
        <w:rPr>
          <w:rFonts w:ascii="Arial" w:hAnsi="Arial" w:cs="Arial"/>
          <w:sz w:val="21"/>
          <w:szCs w:val="21"/>
        </w:rPr>
        <w:t xml:space="preserve">con Registro Único de Contribuyentes </w:t>
      </w:r>
      <w:r w:rsidR="00E63A32" w:rsidRPr="00487D30">
        <w:rPr>
          <w:rFonts w:ascii="Arial" w:hAnsi="Arial" w:cs="Arial"/>
          <w:sz w:val="21"/>
          <w:szCs w:val="21"/>
        </w:rPr>
        <w:t>No.</w:t>
      </w:r>
      <w:r w:rsidR="0062247C" w:rsidRPr="00487D30">
        <w:rPr>
          <w:rFonts w:ascii="Arial" w:hAnsi="Arial" w:cs="Arial"/>
          <w:w w:val="99"/>
          <w:sz w:val="21"/>
          <w:szCs w:val="21"/>
        </w:rPr>
        <w:t xml:space="preserve"> </w:t>
      </w:r>
      <w:r w:rsidR="0062247C" w:rsidRPr="00487D30">
        <w:rPr>
          <w:rFonts w:ascii="Arial" w:hAnsi="Arial" w:cs="Arial"/>
          <w:sz w:val="21"/>
          <w:szCs w:val="21"/>
        </w:rPr>
        <w:t>[</w:t>
      </w:r>
      <w:r w:rsidR="0062247C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62247C" w:rsidRPr="00487D30">
        <w:rPr>
          <w:rFonts w:ascii="Arial" w:hAnsi="Arial" w:cs="Arial"/>
          <w:sz w:val="21"/>
          <w:szCs w:val="21"/>
        </w:rPr>
        <w:t>],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62247C" w:rsidRPr="00487D30">
        <w:rPr>
          <w:rFonts w:ascii="Arial" w:hAnsi="Arial" w:cs="Arial"/>
          <w:sz w:val="21"/>
          <w:szCs w:val="21"/>
        </w:rPr>
        <w:t>domiciliad</w:t>
      </w:r>
      <w:r w:rsidR="00185B58">
        <w:rPr>
          <w:rFonts w:ascii="Arial" w:hAnsi="Arial" w:cs="Arial"/>
          <w:sz w:val="21"/>
          <w:szCs w:val="21"/>
        </w:rPr>
        <w:t>o</w:t>
      </w:r>
      <w:r w:rsidR="0062247C" w:rsidRPr="00487D30">
        <w:rPr>
          <w:rFonts w:ascii="Arial" w:hAnsi="Arial" w:cs="Arial"/>
          <w:sz w:val="21"/>
          <w:szCs w:val="21"/>
        </w:rPr>
        <w:t xml:space="preserve"> en [</w:t>
      </w:r>
      <w:r w:rsidR="0062247C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62247C" w:rsidRPr="00487D30">
        <w:rPr>
          <w:rFonts w:ascii="Arial" w:hAnsi="Arial" w:cs="Arial"/>
          <w:sz w:val="21"/>
          <w:szCs w:val="21"/>
        </w:rPr>
        <w:t xml:space="preserve">], </w:t>
      </w:r>
      <w:r w:rsidR="00F43C66" w:rsidRPr="00487D30">
        <w:rPr>
          <w:rFonts w:ascii="Arial" w:hAnsi="Arial" w:cs="Arial"/>
          <w:sz w:val="21"/>
          <w:szCs w:val="21"/>
        </w:rPr>
        <w:t xml:space="preserve">debidamente </w:t>
      </w:r>
      <w:r w:rsidRPr="00487D30">
        <w:rPr>
          <w:rFonts w:ascii="Arial" w:hAnsi="Arial" w:cs="Arial"/>
          <w:sz w:val="21"/>
          <w:szCs w:val="21"/>
        </w:rPr>
        <w:t>representad</w:t>
      </w:r>
      <w:r w:rsidR="00185B58">
        <w:rPr>
          <w:rFonts w:ascii="Arial" w:hAnsi="Arial" w:cs="Arial"/>
          <w:sz w:val="21"/>
          <w:szCs w:val="21"/>
        </w:rPr>
        <w:t>o</w:t>
      </w:r>
      <w:r w:rsidRPr="00487D30">
        <w:rPr>
          <w:rFonts w:ascii="Arial" w:hAnsi="Arial" w:cs="Arial"/>
          <w:sz w:val="21"/>
          <w:szCs w:val="21"/>
        </w:rPr>
        <w:t xml:space="preserve"> por [</w:t>
      </w:r>
      <w:r w:rsidR="0062247C" w:rsidRPr="00B3107F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 xml:space="preserve">], identificado con </w:t>
      </w:r>
      <w:r w:rsidR="00F43C66" w:rsidRPr="00487D30">
        <w:rPr>
          <w:rFonts w:ascii="Arial" w:hAnsi="Arial" w:cs="Arial"/>
          <w:sz w:val="21"/>
          <w:szCs w:val="21"/>
        </w:rPr>
        <w:t>D.N.I.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DA6DDF">
        <w:rPr>
          <w:rFonts w:ascii="Arial" w:hAnsi="Arial" w:cs="Arial"/>
          <w:sz w:val="21"/>
          <w:szCs w:val="21"/>
        </w:rPr>
        <w:t>No.</w:t>
      </w:r>
      <w:r w:rsidRPr="00487D30">
        <w:rPr>
          <w:rFonts w:ascii="Arial" w:hAnsi="Arial" w:cs="Arial"/>
          <w:w w:val="99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[</w:t>
      </w:r>
      <w:r w:rsidR="00F43C66" w:rsidRPr="00B3107F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],</w:t>
      </w:r>
      <w:r w:rsidR="00F43C66" w:rsidRPr="00487D30">
        <w:rPr>
          <w:rFonts w:ascii="Arial" w:hAnsi="Arial" w:cs="Arial"/>
          <w:sz w:val="21"/>
          <w:szCs w:val="21"/>
        </w:rPr>
        <w:t xml:space="preserve"> según poderes inscrito</w:t>
      </w:r>
      <w:r w:rsidR="0062247C" w:rsidRPr="00487D30">
        <w:rPr>
          <w:rFonts w:ascii="Arial" w:hAnsi="Arial" w:cs="Arial"/>
          <w:sz w:val="21"/>
          <w:szCs w:val="21"/>
        </w:rPr>
        <w:t>s</w:t>
      </w:r>
      <w:r w:rsidR="00F43C66" w:rsidRPr="00487D30">
        <w:rPr>
          <w:rFonts w:ascii="Arial" w:hAnsi="Arial" w:cs="Arial"/>
          <w:sz w:val="21"/>
          <w:szCs w:val="21"/>
        </w:rPr>
        <w:t xml:space="preserve"> en la Partida Electrónica No. </w:t>
      </w:r>
      <w:r w:rsidR="00185D30" w:rsidRPr="00487D30">
        <w:rPr>
          <w:rFonts w:ascii="Arial" w:hAnsi="Arial" w:cs="Arial"/>
          <w:sz w:val="21"/>
          <w:szCs w:val="21"/>
        </w:rPr>
        <w:t>[</w:t>
      </w:r>
      <w:r w:rsidR="00185D30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85D30" w:rsidRPr="00487D30">
        <w:rPr>
          <w:rFonts w:ascii="Arial" w:hAnsi="Arial" w:cs="Arial"/>
          <w:sz w:val="21"/>
          <w:szCs w:val="21"/>
        </w:rPr>
        <w:t>]</w:t>
      </w:r>
      <w:r w:rsidR="0062247C" w:rsidRPr="00487D30">
        <w:rPr>
          <w:rFonts w:ascii="Arial" w:hAnsi="Arial" w:cs="Arial"/>
          <w:sz w:val="21"/>
          <w:szCs w:val="21"/>
        </w:rPr>
        <w:t xml:space="preserve"> del Registro de Personas Jurídicas de la Oficina Registral de </w:t>
      </w:r>
      <w:r w:rsidR="00E63A32" w:rsidRPr="00487D30">
        <w:rPr>
          <w:rFonts w:ascii="Arial" w:hAnsi="Arial" w:cs="Arial"/>
          <w:sz w:val="21"/>
          <w:szCs w:val="21"/>
        </w:rPr>
        <w:t>[</w:t>
      </w:r>
      <w:r w:rsidR="00E63A32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E63A32" w:rsidRPr="00487D30">
        <w:rPr>
          <w:rFonts w:ascii="Arial" w:hAnsi="Arial" w:cs="Arial"/>
          <w:sz w:val="21"/>
          <w:szCs w:val="21"/>
        </w:rPr>
        <w:t xml:space="preserve">] </w:t>
      </w:r>
      <w:r w:rsidR="0062247C" w:rsidRPr="00487D30">
        <w:rPr>
          <w:rFonts w:ascii="Arial" w:hAnsi="Arial" w:cs="Arial"/>
          <w:sz w:val="21"/>
          <w:szCs w:val="21"/>
        </w:rPr>
        <w:t>(en adelante,</w:t>
      </w:r>
      <w:r w:rsidRPr="00487D30">
        <w:rPr>
          <w:rFonts w:ascii="Arial" w:hAnsi="Arial" w:cs="Arial"/>
          <w:sz w:val="21"/>
          <w:szCs w:val="21"/>
        </w:rPr>
        <w:t xml:space="preserve"> “</w:t>
      </w:r>
      <w:r w:rsidRPr="00487D30">
        <w:rPr>
          <w:rFonts w:ascii="Arial" w:hAnsi="Arial" w:cs="Arial"/>
          <w:b/>
          <w:sz w:val="21"/>
          <w:szCs w:val="21"/>
          <w:u w:val="single"/>
        </w:rPr>
        <w:t>EL CONTRATANTE</w:t>
      </w:r>
      <w:r w:rsidRPr="00487D30">
        <w:rPr>
          <w:rFonts w:ascii="Arial" w:hAnsi="Arial" w:cs="Arial"/>
          <w:sz w:val="21"/>
          <w:szCs w:val="21"/>
        </w:rPr>
        <w:t>”</w:t>
      </w:r>
      <w:r w:rsidR="0062247C" w:rsidRPr="00487D30">
        <w:rPr>
          <w:rFonts w:ascii="Arial" w:hAnsi="Arial" w:cs="Arial"/>
          <w:sz w:val="21"/>
          <w:szCs w:val="21"/>
        </w:rPr>
        <w:t>)</w:t>
      </w:r>
      <w:r w:rsidR="006969FA">
        <w:rPr>
          <w:rStyle w:val="Refdenotaalpie"/>
          <w:rFonts w:ascii="Arial" w:hAnsi="Arial" w:cs="Arial"/>
          <w:sz w:val="21"/>
          <w:szCs w:val="21"/>
        </w:rPr>
        <w:footnoteReference w:id="2"/>
      </w:r>
      <w:r w:rsidR="0062247C" w:rsidRPr="00487D30">
        <w:rPr>
          <w:rFonts w:ascii="Arial" w:hAnsi="Arial" w:cs="Arial"/>
          <w:sz w:val="21"/>
          <w:szCs w:val="21"/>
        </w:rPr>
        <w:t>; y,</w:t>
      </w:r>
      <w:r w:rsidR="00E63A32" w:rsidRPr="00487D30">
        <w:rPr>
          <w:rFonts w:ascii="Arial" w:hAnsi="Arial" w:cs="Arial"/>
          <w:sz w:val="21"/>
          <w:szCs w:val="21"/>
        </w:rPr>
        <w:t xml:space="preserve"> </w:t>
      </w:r>
    </w:p>
    <w:p w14:paraId="2D90101A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AC66E3F" w14:textId="4608D225" w:rsidR="0050356D" w:rsidRPr="00487D30" w:rsidRDefault="007047AD" w:rsidP="006D4A89">
      <w:pPr>
        <w:pStyle w:val="Textoindependiente"/>
        <w:numPr>
          <w:ilvl w:val="0"/>
          <w:numId w:val="15"/>
        </w:numPr>
        <w:tabs>
          <w:tab w:val="left" w:pos="1865"/>
          <w:tab w:val="left" w:pos="2342"/>
          <w:tab w:val="left" w:pos="3225"/>
          <w:tab w:val="left" w:pos="3869"/>
          <w:tab w:val="left" w:pos="6989"/>
          <w:tab w:val="left" w:pos="7888"/>
        </w:tabs>
        <w:ind w:left="720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</w:rPr>
        <w:t>[</w:t>
      </w:r>
      <w:r w:rsidR="00DE6664" w:rsidRPr="00487D30">
        <w:rPr>
          <w:rFonts w:ascii="Arial" w:hAnsi="Arial" w:cs="Arial"/>
          <w:b/>
          <w:sz w:val="21"/>
          <w:szCs w:val="21"/>
        </w:rPr>
        <w:t>PROVEEDOR DE SERVICIOS Y TECNOLOGÍA DE ENERGÍA</w:t>
      </w:r>
      <w:r w:rsidR="00F43C66" w:rsidRPr="00487D30">
        <w:rPr>
          <w:rFonts w:ascii="Arial" w:hAnsi="Arial" w:cs="Arial"/>
          <w:b/>
          <w:sz w:val="21"/>
          <w:szCs w:val="21"/>
        </w:rPr>
        <w:t>]</w:t>
      </w:r>
      <w:r w:rsidRPr="00487D30">
        <w:rPr>
          <w:rFonts w:ascii="Arial" w:hAnsi="Arial" w:cs="Arial"/>
          <w:sz w:val="21"/>
          <w:szCs w:val="21"/>
        </w:rPr>
        <w:t xml:space="preserve">, </w:t>
      </w:r>
      <w:r w:rsidR="001E57DB" w:rsidRPr="00487D30">
        <w:rPr>
          <w:rFonts w:ascii="Arial" w:hAnsi="Arial" w:cs="Arial"/>
          <w:sz w:val="21"/>
          <w:szCs w:val="21"/>
        </w:rPr>
        <w:t>con Registro Único de Contribuyentes No.</w:t>
      </w:r>
      <w:r w:rsidR="001E57DB" w:rsidRPr="00487D30">
        <w:rPr>
          <w:rFonts w:ascii="Arial" w:hAnsi="Arial" w:cs="Arial"/>
          <w:w w:val="99"/>
          <w:sz w:val="21"/>
          <w:szCs w:val="21"/>
        </w:rPr>
        <w:t xml:space="preserve"> </w:t>
      </w:r>
      <w:r w:rsidR="001E57DB" w:rsidRPr="00487D30">
        <w:rPr>
          <w:rFonts w:ascii="Arial" w:hAnsi="Arial" w:cs="Arial"/>
          <w:sz w:val="21"/>
          <w:szCs w:val="21"/>
        </w:rPr>
        <w:t>[</w:t>
      </w:r>
      <w:r w:rsidR="001E57DB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E57DB" w:rsidRPr="00487D30">
        <w:rPr>
          <w:rFonts w:ascii="Arial" w:hAnsi="Arial" w:cs="Arial"/>
          <w:sz w:val="21"/>
          <w:szCs w:val="21"/>
        </w:rPr>
        <w:t>], domiciliad</w:t>
      </w:r>
      <w:r w:rsidR="00185B58">
        <w:rPr>
          <w:rFonts w:ascii="Arial" w:hAnsi="Arial" w:cs="Arial"/>
          <w:sz w:val="21"/>
          <w:szCs w:val="21"/>
        </w:rPr>
        <w:t>o</w:t>
      </w:r>
      <w:r w:rsidR="001E57DB" w:rsidRPr="00487D30">
        <w:rPr>
          <w:rFonts w:ascii="Arial" w:hAnsi="Arial" w:cs="Arial"/>
          <w:sz w:val="21"/>
          <w:szCs w:val="21"/>
        </w:rPr>
        <w:t xml:space="preserve"> en [</w:t>
      </w:r>
      <w:r w:rsidR="001E57DB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E57DB" w:rsidRPr="00487D30">
        <w:rPr>
          <w:rFonts w:ascii="Arial" w:hAnsi="Arial" w:cs="Arial"/>
          <w:sz w:val="21"/>
          <w:szCs w:val="21"/>
        </w:rPr>
        <w:t>], debidamente representad</w:t>
      </w:r>
      <w:r w:rsidR="00185B58">
        <w:rPr>
          <w:rFonts w:ascii="Arial" w:hAnsi="Arial" w:cs="Arial"/>
          <w:sz w:val="21"/>
          <w:szCs w:val="21"/>
        </w:rPr>
        <w:t>o</w:t>
      </w:r>
      <w:r w:rsidR="001E57DB" w:rsidRPr="00487D30">
        <w:rPr>
          <w:rFonts w:ascii="Arial" w:hAnsi="Arial" w:cs="Arial"/>
          <w:sz w:val="21"/>
          <w:szCs w:val="21"/>
        </w:rPr>
        <w:t xml:space="preserve"> por [</w:t>
      </w:r>
      <w:r w:rsidR="001E57DB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E57DB" w:rsidRPr="00487D30">
        <w:rPr>
          <w:rFonts w:ascii="Arial" w:hAnsi="Arial" w:cs="Arial"/>
          <w:sz w:val="21"/>
          <w:szCs w:val="21"/>
        </w:rPr>
        <w:t xml:space="preserve">], identificado con D.N.I. </w:t>
      </w:r>
      <w:r w:rsidR="001E57DB">
        <w:rPr>
          <w:rFonts w:ascii="Arial" w:hAnsi="Arial" w:cs="Arial"/>
          <w:sz w:val="21"/>
          <w:szCs w:val="21"/>
        </w:rPr>
        <w:t>No.</w:t>
      </w:r>
      <w:r w:rsidR="001E57DB" w:rsidRPr="00487D30">
        <w:rPr>
          <w:rFonts w:ascii="Arial" w:hAnsi="Arial" w:cs="Arial"/>
          <w:w w:val="99"/>
          <w:sz w:val="21"/>
          <w:szCs w:val="21"/>
        </w:rPr>
        <w:t xml:space="preserve"> </w:t>
      </w:r>
      <w:r w:rsidR="001E57DB" w:rsidRPr="00487D30">
        <w:rPr>
          <w:rFonts w:ascii="Arial" w:hAnsi="Arial" w:cs="Arial"/>
          <w:sz w:val="21"/>
          <w:szCs w:val="21"/>
        </w:rPr>
        <w:t>[</w:t>
      </w:r>
      <w:r w:rsidR="001E57DB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E57DB" w:rsidRPr="00487D30">
        <w:rPr>
          <w:rFonts w:ascii="Arial" w:hAnsi="Arial" w:cs="Arial"/>
          <w:sz w:val="21"/>
          <w:szCs w:val="21"/>
        </w:rPr>
        <w:t>], según poderes inscritos en la Partida Electrónica No. [</w:t>
      </w:r>
      <w:r w:rsidR="001E57DB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E57DB" w:rsidRPr="00487D30">
        <w:rPr>
          <w:rFonts w:ascii="Arial" w:hAnsi="Arial" w:cs="Arial"/>
          <w:sz w:val="21"/>
          <w:szCs w:val="21"/>
        </w:rPr>
        <w:t xml:space="preserve">] del Registro de Personas Jurídicas de la Oficina Registral de </w:t>
      </w:r>
      <w:r w:rsidR="001E57DB">
        <w:rPr>
          <w:rFonts w:ascii="Arial" w:hAnsi="Arial" w:cs="Arial"/>
          <w:sz w:val="21"/>
          <w:szCs w:val="21"/>
        </w:rPr>
        <w:t>[</w:t>
      </w:r>
      <w:r w:rsidR="001E57DB" w:rsidRPr="00B3107F">
        <w:rPr>
          <w:rFonts w:ascii="Arial" w:hAnsi="Arial" w:cs="Arial"/>
          <w:sz w:val="21"/>
          <w:szCs w:val="21"/>
          <w:highlight w:val="yellow"/>
        </w:rPr>
        <w:t>●</w:t>
      </w:r>
      <w:r w:rsidR="001E57DB">
        <w:rPr>
          <w:rFonts w:ascii="Arial" w:hAnsi="Arial" w:cs="Arial"/>
          <w:sz w:val="21"/>
          <w:szCs w:val="21"/>
        </w:rPr>
        <w:t>]</w:t>
      </w:r>
      <w:r w:rsidR="0062247C" w:rsidRPr="00487D30">
        <w:rPr>
          <w:rFonts w:ascii="Arial" w:hAnsi="Arial" w:cs="Arial"/>
          <w:sz w:val="21"/>
          <w:szCs w:val="21"/>
        </w:rPr>
        <w:t xml:space="preserve"> (en adelante, </w:t>
      </w:r>
      <w:r w:rsidRPr="00487D30">
        <w:rPr>
          <w:rFonts w:ascii="Arial" w:hAnsi="Arial" w:cs="Arial"/>
          <w:sz w:val="21"/>
          <w:szCs w:val="21"/>
        </w:rPr>
        <w:t>“</w:t>
      </w:r>
      <w:r w:rsidRPr="00487D30">
        <w:rPr>
          <w:rFonts w:ascii="Arial" w:hAnsi="Arial" w:cs="Arial"/>
          <w:b/>
          <w:sz w:val="21"/>
          <w:szCs w:val="21"/>
          <w:u w:val="single"/>
        </w:rPr>
        <w:t>EL CONTRATISTA</w:t>
      </w:r>
      <w:r w:rsidRPr="00487D30">
        <w:rPr>
          <w:rFonts w:ascii="Arial" w:hAnsi="Arial" w:cs="Arial"/>
          <w:sz w:val="21"/>
          <w:szCs w:val="21"/>
        </w:rPr>
        <w:t>”</w:t>
      </w:r>
      <w:r w:rsidR="0062247C" w:rsidRPr="00487D30">
        <w:rPr>
          <w:rFonts w:ascii="Arial" w:hAnsi="Arial" w:cs="Arial"/>
          <w:sz w:val="21"/>
          <w:szCs w:val="21"/>
        </w:rPr>
        <w:t>)</w:t>
      </w:r>
      <w:r w:rsidR="00F4658E">
        <w:rPr>
          <w:rStyle w:val="Refdenotaalpie"/>
          <w:rFonts w:ascii="Arial" w:hAnsi="Arial" w:cs="Arial"/>
          <w:sz w:val="21"/>
          <w:szCs w:val="21"/>
        </w:rPr>
        <w:footnoteReference w:id="3"/>
      </w:r>
      <w:r w:rsidRPr="00487D30">
        <w:rPr>
          <w:rFonts w:ascii="Arial" w:hAnsi="Arial" w:cs="Arial"/>
          <w:sz w:val="21"/>
          <w:szCs w:val="21"/>
        </w:rPr>
        <w:t>.</w:t>
      </w:r>
      <w:r w:rsidR="00185D30" w:rsidRPr="00487D30">
        <w:rPr>
          <w:rFonts w:ascii="Arial" w:hAnsi="Arial" w:cs="Arial"/>
          <w:sz w:val="21"/>
          <w:szCs w:val="21"/>
        </w:rPr>
        <w:t xml:space="preserve"> </w:t>
      </w:r>
      <w:r w:rsidR="00E63A32" w:rsidRPr="00487D30">
        <w:rPr>
          <w:rFonts w:ascii="Arial" w:hAnsi="Arial" w:cs="Arial"/>
          <w:sz w:val="21"/>
          <w:szCs w:val="21"/>
        </w:rPr>
        <w:t xml:space="preserve"> </w:t>
      </w:r>
    </w:p>
    <w:p w14:paraId="79800E39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1181475" w14:textId="792D9127" w:rsidR="00084CDB" w:rsidRPr="00487D30" w:rsidRDefault="00185D30" w:rsidP="006D4A89">
      <w:pPr>
        <w:pStyle w:val="Textoindependiente"/>
        <w:ind w:right="113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487D30">
        <w:rPr>
          <w:rFonts w:ascii="Arial" w:hAnsi="Arial" w:cs="Arial"/>
          <w:sz w:val="21"/>
          <w:szCs w:val="21"/>
        </w:rPr>
        <w:t xml:space="preserve">En adelante, EL </w:t>
      </w:r>
      <w:r w:rsidR="007047AD" w:rsidRPr="00487D30">
        <w:rPr>
          <w:rFonts w:ascii="Arial" w:hAnsi="Arial" w:cs="Arial"/>
          <w:sz w:val="21"/>
          <w:szCs w:val="21"/>
        </w:rPr>
        <w:t xml:space="preserve">CONTRATANTE y </w:t>
      </w:r>
      <w:r w:rsidRPr="00487D30">
        <w:rPr>
          <w:rFonts w:ascii="Arial" w:hAnsi="Arial" w:cs="Arial"/>
          <w:sz w:val="21"/>
          <w:szCs w:val="21"/>
        </w:rPr>
        <w:t xml:space="preserve">EL </w:t>
      </w:r>
      <w:r w:rsidR="007047AD" w:rsidRPr="00487D30">
        <w:rPr>
          <w:rFonts w:ascii="Arial" w:hAnsi="Arial" w:cs="Arial"/>
          <w:sz w:val="21"/>
          <w:szCs w:val="21"/>
        </w:rPr>
        <w:t>CONTRATIST</w:t>
      </w:r>
      <w:r w:rsidR="00636F60" w:rsidRPr="00487D30">
        <w:rPr>
          <w:rFonts w:ascii="Arial" w:hAnsi="Arial" w:cs="Arial"/>
          <w:sz w:val="21"/>
          <w:szCs w:val="21"/>
          <w:shd w:val="clear" w:color="auto" w:fill="FFFFFF"/>
        </w:rPr>
        <w:t>A s</w:t>
      </w:r>
      <w:r w:rsidR="007047AD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e denominarán </w:t>
      </w:r>
      <w:r w:rsidR="00394854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de manera conjunta </w:t>
      </w:r>
      <w:r w:rsidR="0062247C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7047AD" w:rsidRPr="00487D3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7047AD" w:rsidRPr="001E57DB">
        <w:rPr>
          <w:rFonts w:ascii="Arial" w:hAnsi="Arial" w:cs="Arial"/>
          <w:sz w:val="21"/>
          <w:szCs w:val="21"/>
          <w:u w:val="single"/>
          <w:shd w:val="clear" w:color="auto" w:fill="FFFFFF"/>
        </w:rPr>
        <w:t>PARTES</w:t>
      </w:r>
      <w:r w:rsidR="007047AD" w:rsidRPr="00487D3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394854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y de manera individual </w:t>
      </w:r>
      <w:r w:rsidR="0062247C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 </w:t>
      </w:r>
      <w:r w:rsidR="00394854" w:rsidRPr="00487D30">
        <w:rPr>
          <w:rFonts w:ascii="Arial" w:hAnsi="Arial" w:cs="Arial"/>
          <w:sz w:val="21"/>
          <w:szCs w:val="21"/>
          <w:shd w:val="clear" w:color="auto" w:fill="FFFFFF"/>
        </w:rPr>
        <w:t>“</w:t>
      </w:r>
      <w:r w:rsidR="00394854" w:rsidRPr="001E57DB">
        <w:rPr>
          <w:rFonts w:ascii="Arial" w:hAnsi="Arial" w:cs="Arial"/>
          <w:sz w:val="21"/>
          <w:szCs w:val="21"/>
          <w:u w:val="single"/>
          <w:shd w:val="clear" w:color="auto" w:fill="FFFFFF"/>
        </w:rPr>
        <w:t>PARTE</w:t>
      </w:r>
      <w:r w:rsidR="00394854" w:rsidRPr="00487D30">
        <w:rPr>
          <w:rFonts w:ascii="Arial" w:hAnsi="Arial" w:cs="Arial"/>
          <w:sz w:val="21"/>
          <w:szCs w:val="21"/>
          <w:shd w:val="clear" w:color="auto" w:fill="FFFFFF"/>
        </w:rPr>
        <w:t>”</w:t>
      </w:r>
      <w:r w:rsidR="00084CDB" w:rsidRPr="00487D30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67A300E5" w14:textId="77777777" w:rsidR="00084CDB" w:rsidRPr="00487D30" w:rsidRDefault="00084CDB" w:rsidP="006D4A89">
      <w:pPr>
        <w:pStyle w:val="Textoindependiente"/>
        <w:ind w:right="113"/>
        <w:jc w:val="both"/>
        <w:rPr>
          <w:rFonts w:ascii="Arial" w:hAnsi="Arial" w:cs="Arial"/>
          <w:sz w:val="21"/>
          <w:szCs w:val="21"/>
          <w:shd w:val="clear" w:color="auto" w:fill="FFFFFF"/>
        </w:rPr>
      </w:pPr>
    </w:p>
    <w:p w14:paraId="40AE8868" w14:textId="1B9843EE" w:rsidR="0050356D" w:rsidRPr="00487D30" w:rsidRDefault="00084CDB" w:rsidP="006D4A89">
      <w:pPr>
        <w:pStyle w:val="Textoindependiente"/>
        <w:ind w:right="113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PARTES </w:t>
      </w:r>
      <w:r w:rsidR="007047AD" w:rsidRPr="00487D30">
        <w:rPr>
          <w:rFonts w:ascii="Arial" w:hAnsi="Arial" w:cs="Arial"/>
          <w:sz w:val="21"/>
          <w:szCs w:val="21"/>
          <w:shd w:val="clear" w:color="auto" w:fill="FFFFFF"/>
        </w:rPr>
        <w:t>han acordado celebrar el</w:t>
      </w:r>
      <w:r w:rsidR="0062247C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Contrato bajo los si</w:t>
      </w:r>
      <w:r w:rsidR="007047AD" w:rsidRPr="00487D30">
        <w:rPr>
          <w:rFonts w:ascii="Arial" w:hAnsi="Arial" w:cs="Arial"/>
          <w:sz w:val="21"/>
          <w:szCs w:val="21"/>
          <w:shd w:val="clear" w:color="auto" w:fill="FFFFFF"/>
        </w:rPr>
        <w:t>guientes términos</w:t>
      </w:r>
      <w:r w:rsidR="00625D3C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y condiciones</w:t>
      </w:r>
      <w:r w:rsidR="007047AD" w:rsidRPr="00487D30">
        <w:rPr>
          <w:rFonts w:ascii="Arial" w:hAnsi="Arial" w:cs="Arial"/>
          <w:sz w:val="21"/>
          <w:szCs w:val="21"/>
          <w:shd w:val="clear" w:color="auto" w:fill="FFFFFF"/>
        </w:rPr>
        <w:t>:</w:t>
      </w:r>
    </w:p>
    <w:p w14:paraId="02B3E69C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AA2A691" w14:textId="6BBCF35C" w:rsidR="0050356D" w:rsidRPr="00487D30" w:rsidRDefault="009C6814" w:rsidP="006D4A89">
      <w:pPr>
        <w:pStyle w:val="Ttulo1"/>
        <w:ind w:left="0" w:right="3925"/>
        <w:jc w:val="left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  <w:u w:val="single"/>
        </w:rPr>
        <w:t>CLÁUSULA PRIMERA</w:t>
      </w:r>
      <w:r w:rsidRPr="00487D30">
        <w:rPr>
          <w:rFonts w:ascii="Arial" w:hAnsi="Arial" w:cs="Arial"/>
          <w:sz w:val="21"/>
          <w:szCs w:val="21"/>
        </w:rPr>
        <w:t>:</w:t>
      </w:r>
      <w:r w:rsidR="00084CDB" w:rsidRPr="00487D30">
        <w:rPr>
          <w:rFonts w:ascii="Arial" w:hAnsi="Arial" w:cs="Arial"/>
          <w:sz w:val="21"/>
          <w:szCs w:val="21"/>
        </w:rPr>
        <w:tab/>
      </w:r>
      <w:r w:rsidR="007047AD" w:rsidRPr="00487D30">
        <w:rPr>
          <w:rFonts w:ascii="Arial" w:hAnsi="Arial" w:cs="Arial"/>
          <w:sz w:val="21"/>
          <w:szCs w:val="21"/>
        </w:rPr>
        <w:t>DEFINICIONES</w:t>
      </w:r>
    </w:p>
    <w:p w14:paraId="5CDCF5D9" w14:textId="77777777" w:rsidR="0050356D" w:rsidRPr="00487D30" w:rsidRDefault="0050356D" w:rsidP="006D4A89">
      <w:pPr>
        <w:pStyle w:val="Textoindependiente"/>
        <w:rPr>
          <w:rFonts w:ascii="Arial" w:hAnsi="Arial" w:cs="Arial"/>
          <w:b/>
          <w:sz w:val="21"/>
          <w:szCs w:val="21"/>
        </w:rPr>
      </w:pPr>
    </w:p>
    <w:p w14:paraId="23D06944" w14:textId="0B25ED8D" w:rsidR="0050356D" w:rsidRPr="00487D30" w:rsidRDefault="007047AD" w:rsidP="006D4A89">
      <w:pPr>
        <w:pStyle w:val="Textoindependiente"/>
        <w:ind w:right="116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Los términos que a continuación se listan tendrán el significado que </w:t>
      </w:r>
      <w:r w:rsidR="001165B4">
        <w:rPr>
          <w:rFonts w:ascii="Arial" w:hAnsi="Arial" w:cs="Arial"/>
          <w:sz w:val="21"/>
          <w:szCs w:val="21"/>
        </w:rPr>
        <w:t>a continuación</w:t>
      </w:r>
      <w:r w:rsidRPr="00487D30">
        <w:rPr>
          <w:rFonts w:ascii="Arial" w:hAnsi="Arial" w:cs="Arial"/>
          <w:sz w:val="21"/>
          <w:szCs w:val="21"/>
        </w:rPr>
        <w:t xml:space="preserve"> se establece siempre que su primera letra esté en mayúscula:</w:t>
      </w:r>
    </w:p>
    <w:p w14:paraId="0D630A9B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2B9A98ED" w14:textId="47B1D639" w:rsidR="0050356D" w:rsidRPr="00487D30" w:rsidRDefault="007047AD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Ahorros Energéticos Estimados</w:t>
      </w:r>
      <w:r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sz w:val="21"/>
          <w:szCs w:val="21"/>
        </w:rPr>
        <w:t xml:space="preserve"> Son los ahorros de consumo de energía que deben alcanzarse con el Proyecto, siempre y cuando se cumplan las demás condiciones establecidas en este Contrato. Los Ahorros Energético</w:t>
      </w:r>
      <w:r w:rsidR="00DE6664" w:rsidRPr="00487D30">
        <w:rPr>
          <w:rFonts w:ascii="Arial" w:hAnsi="Arial" w:cs="Arial"/>
          <w:sz w:val="21"/>
          <w:szCs w:val="21"/>
        </w:rPr>
        <w:t xml:space="preserve">s Estimados </w:t>
      </w:r>
      <w:r w:rsidRPr="00487D30">
        <w:rPr>
          <w:rFonts w:ascii="Arial" w:hAnsi="Arial" w:cs="Arial"/>
          <w:sz w:val="21"/>
          <w:szCs w:val="21"/>
        </w:rPr>
        <w:t>están definidos en el Diagnóstico Energético</w:t>
      </w:r>
      <w:r w:rsidR="00F4456E">
        <w:rPr>
          <w:rFonts w:ascii="Arial" w:hAnsi="Arial" w:cs="Arial"/>
          <w:sz w:val="21"/>
          <w:szCs w:val="21"/>
        </w:rPr>
        <w:t xml:space="preserve">, el cual se encuentra comprendido en el Anexo 3 del Contrato, </w:t>
      </w:r>
      <w:r w:rsidR="00DE6664" w:rsidRPr="00487D30">
        <w:rPr>
          <w:rFonts w:ascii="Arial" w:hAnsi="Arial" w:cs="Arial"/>
          <w:sz w:val="21"/>
          <w:szCs w:val="21"/>
        </w:rPr>
        <w:t xml:space="preserve">y serán </w:t>
      </w:r>
      <w:r w:rsidR="00CF6529" w:rsidRPr="00487D30">
        <w:rPr>
          <w:rFonts w:ascii="Arial" w:hAnsi="Arial" w:cs="Arial"/>
          <w:sz w:val="21"/>
          <w:szCs w:val="21"/>
        </w:rPr>
        <w:t xml:space="preserve">valorados durante cada </w:t>
      </w:r>
      <w:r w:rsidR="00A66B5F">
        <w:rPr>
          <w:rFonts w:ascii="Arial" w:hAnsi="Arial" w:cs="Arial"/>
          <w:sz w:val="21"/>
          <w:szCs w:val="21"/>
        </w:rPr>
        <w:t>Perí</w:t>
      </w:r>
      <w:r w:rsidR="00CF6529" w:rsidRPr="00487D30">
        <w:rPr>
          <w:rFonts w:ascii="Arial" w:hAnsi="Arial" w:cs="Arial"/>
          <w:sz w:val="21"/>
          <w:szCs w:val="21"/>
        </w:rPr>
        <w:t xml:space="preserve">odo de </w:t>
      </w:r>
      <w:r w:rsidR="00A66B5F">
        <w:rPr>
          <w:rFonts w:ascii="Arial" w:hAnsi="Arial" w:cs="Arial"/>
          <w:sz w:val="21"/>
          <w:szCs w:val="21"/>
        </w:rPr>
        <w:t>M</w:t>
      </w:r>
      <w:r w:rsidR="00CF6529" w:rsidRPr="00487D30">
        <w:rPr>
          <w:rFonts w:ascii="Arial" w:hAnsi="Arial" w:cs="Arial"/>
          <w:sz w:val="21"/>
          <w:szCs w:val="21"/>
        </w:rPr>
        <w:t>edición</w:t>
      </w:r>
      <w:r w:rsidR="00DE6664" w:rsidRPr="00487D30">
        <w:rPr>
          <w:rFonts w:ascii="Arial" w:hAnsi="Arial" w:cs="Arial"/>
          <w:sz w:val="21"/>
          <w:szCs w:val="21"/>
        </w:rPr>
        <w:t xml:space="preserve"> conforme a </w:t>
      </w:r>
      <w:r w:rsidR="00CF6529" w:rsidRPr="00487D30">
        <w:rPr>
          <w:rFonts w:ascii="Arial" w:hAnsi="Arial" w:cs="Arial"/>
          <w:sz w:val="21"/>
          <w:szCs w:val="21"/>
        </w:rPr>
        <w:t xml:space="preserve">la </w:t>
      </w:r>
      <w:r w:rsidR="00B962AA">
        <w:rPr>
          <w:rFonts w:ascii="Arial" w:hAnsi="Arial" w:cs="Arial"/>
          <w:sz w:val="21"/>
          <w:szCs w:val="21"/>
        </w:rPr>
        <w:t>m</w:t>
      </w:r>
      <w:r w:rsidR="00CF6529" w:rsidRPr="00487D30">
        <w:rPr>
          <w:rFonts w:ascii="Arial" w:hAnsi="Arial" w:cs="Arial"/>
          <w:sz w:val="21"/>
          <w:szCs w:val="21"/>
        </w:rPr>
        <w:t>etodología definida en el Anexo 1</w:t>
      </w:r>
      <w:r w:rsidR="00892EC9" w:rsidRPr="00487D30">
        <w:rPr>
          <w:rFonts w:ascii="Arial" w:hAnsi="Arial" w:cs="Arial"/>
          <w:sz w:val="21"/>
          <w:szCs w:val="21"/>
        </w:rPr>
        <w:t xml:space="preserve"> de este Contrato</w:t>
      </w:r>
      <w:r w:rsidR="00CB5F33" w:rsidRPr="00487D30">
        <w:rPr>
          <w:rFonts w:ascii="Arial" w:hAnsi="Arial" w:cs="Arial"/>
          <w:sz w:val="21"/>
          <w:szCs w:val="21"/>
        </w:rPr>
        <w:t>.</w:t>
      </w:r>
    </w:p>
    <w:p w14:paraId="64E993E9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FDC4D59" w14:textId="32336048" w:rsidR="0050356D" w:rsidRPr="00FB0082" w:rsidRDefault="007047AD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  <w:u w:val="single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Ahorros Energéticos Efectivos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sz w:val="21"/>
          <w:szCs w:val="21"/>
        </w:rPr>
        <w:t xml:space="preserve">Son los ahorros en el consumo de energía del Establecimiento generados con ocasión del Proyecto durante un </w:t>
      </w:r>
      <w:r w:rsidR="001E57DB">
        <w:rPr>
          <w:rFonts w:ascii="Arial" w:hAnsi="Arial" w:cs="Arial"/>
          <w:sz w:val="21"/>
          <w:szCs w:val="21"/>
        </w:rPr>
        <w:t>P</w:t>
      </w:r>
      <w:r w:rsidRPr="00487D30">
        <w:rPr>
          <w:rFonts w:ascii="Arial" w:hAnsi="Arial" w:cs="Arial"/>
          <w:sz w:val="21"/>
          <w:szCs w:val="21"/>
        </w:rPr>
        <w:t xml:space="preserve">eríodo de </w:t>
      </w:r>
      <w:r w:rsidR="001E57DB">
        <w:rPr>
          <w:rFonts w:ascii="Arial" w:hAnsi="Arial" w:cs="Arial"/>
          <w:sz w:val="21"/>
          <w:szCs w:val="21"/>
        </w:rPr>
        <w:t>M</w:t>
      </w:r>
      <w:r w:rsidRPr="00487D30">
        <w:rPr>
          <w:rFonts w:ascii="Arial" w:hAnsi="Arial" w:cs="Arial"/>
          <w:sz w:val="21"/>
          <w:szCs w:val="21"/>
        </w:rPr>
        <w:t>edición.</w:t>
      </w:r>
    </w:p>
    <w:p w14:paraId="53718501" w14:textId="77777777" w:rsidR="00FB0082" w:rsidRPr="00FB0082" w:rsidRDefault="00FB0082" w:rsidP="00FB0082">
      <w:pPr>
        <w:pStyle w:val="Prrafodelista"/>
        <w:rPr>
          <w:rFonts w:ascii="Arial" w:hAnsi="Arial" w:cs="Arial"/>
          <w:b/>
          <w:sz w:val="21"/>
          <w:szCs w:val="21"/>
          <w:u w:val="single"/>
        </w:rPr>
      </w:pPr>
    </w:p>
    <w:p w14:paraId="5C58BDAD" w14:textId="48EB32D2" w:rsidR="00FB0082" w:rsidRPr="00487D30" w:rsidRDefault="00FB0082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Cronograma</w:t>
      </w:r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Es el cronograma contenido en el Anexo </w:t>
      </w:r>
      <w:r w:rsidR="00D00A5F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del presente Contrato.</w:t>
      </w:r>
    </w:p>
    <w:p w14:paraId="016A507E" w14:textId="77777777" w:rsidR="0050356D" w:rsidRPr="00487D30" w:rsidRDefault="0050356D" w:rsidP="006D4A89">
      <w:pPr>
        <w:pStyle w:val="Prrafodelista"/>
        <w:tabs>
          <w:tab w:val="left" w:pos="836"/>
        </w:tabs>
        <w:ind w:left="360" w:right="115" w:firstLine="0"/>
        <w:rPr>
          <w:rFonts w:ascii="Arial" w:hAnsi="Arial" w:cs="Arial"/>
          <w:b/>
          <w:sz w:val="21"/>
          <w:szCs w:val="21"/>
          <w:u w:val="single"/>
        </w:rPr>
      </w:pPr>
    </w:p>
    <w:p w14:paraId="7A4DC5A5" w14:textId="1455B394" w:rsidR="007A6735" w:rsidRPr="00487D30" w:rsidRDefault="007047AD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Diagnóstico Energético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sz w:val="21"/>
          <w:szCs w:val="21"/>
        </w:rPr>
        <w:t xml:space="preserve">Es el diagnóstico elaborado por EL CONTRATISTA respecto del </w:t>
      </w:r>
      <w:r w:rsidR="00F85DFB">
        <w:rPr>
          <w:rFonts w:ascii="Arial" w:hAnsi="Arial" w:cs="Arial"/>
          <w:sz w:val="21"/>
          <w:szCs w:val="21"/>
        </w:rPr>
        <w:t xml:space="preserve">Proyecto Base </w:t>
      </w:r>
      <w:r w:rsidRPr="00487D30">
        <w:rPr>
          <w:rFonts w:ascii="Arial" w:hAnsi="Arial" w:cs="Arial"/>
          <w:sz w:val="21"/>
          <w:szCs w:val="21"/>
        </w:rPr>
        <w:t xml:space="preserve">contenido en el Anexo </w:t>
      </w:r>
      <w:r w:rsidR="00D00A5F">
        <w:rPr>
          <w:rFonts w:ascii="Arial" w:hAnsi="Arial" w:cs="Arial"/>
          <w:sz w:val="21"/>
          <w:szCs w:val="21"/>
        </w:rPr>
        <w:t>3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892EC9" w:rsidRPr="00487D30">
        <w:rPr>
          <w:rFonts w:ascii="Arial" w:hAnsi="Arial" w:cs="Arial"/>
          <w:sz w:val="21"/>
          <w:szCs w:val="21"/>
        </w:rPr>
        <w:t>del Contrato</w:t>
      </w:r>
      <w:r w:rsidRPr="00487D30">
        <w:rPr>
          <w:rFonts w:ascii="Arial" w:hAnsi="Arial" w:cs="Arial"/>
          <w:sz w:val="21"/>
          <w:szCs w:val="21"/>
        </w:rPr>
        <w:t xml:space="preserve">, en el cual se define </w:t>
      </w:r>
      <w:r w:rsidR="003F663D">
        <w:rPr>
          <w:rFonts w:ascii="Arial" w:hAnsi="Arial" w:cs="Arial"/>
          <w:sz w:val="21"/>
          <w:szCs w:val="21"/>
        </w:rPr>
        <w:t>-</w:t>
      </w:r>
      <w:r w:rsidRPr="00487D30">
        <w:rPr>
          <w:rFonts w:ascii="Arial" w:hAnsi="Arial" w:cs="Arial"/>
          <w:sz w:val="21"/>
          <w:szCs w:val="21"/>
        </w:rPr>
        <w:t>entre otros</w:t>
      </w:r>
      <w:r w:rsidR="003F663D">
        <w:rPr>
          <w:rFonts w:ascii="Arial" w:hAnsi="Arial" w:cs="Arial"/>
          <w:sz w:val="21"/>
          <w:szCs w:val="21"/>
        </w:rPr>
        <w:t>-</w:t>
      </w:r>
      <w:r w:rsidRPr="00487D30">
        <w:rPr>
          <w:rFonts w:ascii="Arial" w:hAnsi="Arial" w:cs="Arial"/>
          <w:sz w:val="21"/>
          <w:szCs w:val="21"/>
        </w:rPr>
        <w:t xml:space="preserve"> una línea base de los consumos actuales, los Ahorros Energéticos Estimados, la definición y planeación de las mejoras de eficiencia energética que se ejecutarán en el </w:t>
      </w:r>
      <w:r w:rsidR="00C608E5">
        <w:rPr>
          <w:rFonts w:ascii="Arial" w:hAnsi="Arial" w:cs="Arial"/>
          <w:sz w:val="21"/>
          <w:szCs w:val="21"/>
        </w:rPr>
        <w:t>Proyecto Base</w:t>
      </w:r>
      <w:r w:rsidRPr="00487D30">
        <w:rPr>
          <w:rFonts w:ascii="Arial" w:hAnsi="Arial" w:cs="Arial"/>
          <w:sz w:val="21"/>
          <w:szCs w:val="21"/>
        </w:rPr>
        <w:t>, los hitos relevantes de las obras y el sistema de monitoreo.</w:t>
      </w:r>
      <w:r w:rsidR="00E10949" w:rsidRPr="00487D30">
        <w:rPr>
          <w:rFonts w:ascii="Arial" w:hAnsi="Arial" w:cs="Arial"/>
          <w:b/>
          <w:sz w:val="21"/>
          <w:szCs w:val="21"/>
        </w:rPr>
        <w:t xml:space="preserve"> </w:t>
      </w:r>
    </w:p>
    <w:p w14:paraId="0849B2F1" w14:textId="77777777" w:rsidR="0041035D" w:rsidRPr="0041035D" w:rsidRDefault="0041035D" w:rsidP="0041035D">
      <w:pPr>
        <w:pStyle w:val="Prrafodelista"/>
        <w:tabs>
          <w:tab w:val="left" w:pos="836"/>
        </w:tabs>
        <w:ind w:left="709" w:right="115" w:firstLine="0"/>
        <w:rPr>
          <w:rFonts w:ascii="Arial" w:hAnsi="Arial" w:cs="Arial"/>
          <w:sz w:val="21"/>
          <w:szCs w:val="21"/>
        </w:rPr>
      </w:pPr>
    </w:p>
    <w:p w14:paraId="1C55F7BB" w14:textId="79AE9A8E" w:rsidR="0041035D" w:rsidRPr="00487D30" w:rsidRDefault="0041035D" w:rsidP="0041035D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Entidad Validadora</w:t>
      </w:r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Es </w:t>
      </w:r>
      <w:r w:rsidR="00693841">
        <w:rPr>
          <w:rFonts w:ascii="Arial" w:hAnsi="Arial" w:cs="Arial"/>
          <w:sz w:val="21"/>
          <w:szCs w:val="21"/>
        </w:rPr>
        <w:t>la entidad encargada de</w:t>
      </w:r>
      <w:r w:rsidR="00693841" w:rsidRPr="00693841">
        <w:rPr>
          <w:rFonts w:ascii="Arial" w:hAnsi="Arial" w:cs="Arial"/>
          <w:sz w:val="21"/>
          <w:szCs w:val="21"/>
        </w:rPr>
        <w:t xml:space="preserve"> </w:t>
      </w:r>
      <w:r w:rsidR="00B2191E">
        <w:rPr>
          <w:rFonts w:ascii="Arial" w:hAnsi="Arial" w:cs="Arial"/>
          <w:sz w:val="21"/>
          <w:szCs w:val="21"/>
        </w:rPr>
        <w:t xml:space="preserve">(i) </w:t>
      </w:r>
      <w:r w:rsidR="00693841" w:rsidRPr="00693841">
        <w:rPr>
          <w:rFonts w:ascii="Arial" w:hAnsi="Arial" w:cs="Arial"/>
          <w:sz w:val="21"/>
          <w:szCs w:val="21"/>
        </w:rPr>
        <w:t>validar el cumplimiento de los criterios de elegibilidad de los proponentes técnicos</w:t>
      </w:r>
      <w:r w:rsidR="00375961">
        <w:rPr>
          <w:rFonts w:ascii="Arial" w:hAnsi="Arial" w:cs="Arial"/>
          <w:sz w:val="21"/>
          <w:szCs w:val="21"/>
        </w:rPr>
        <w:t xml:space="preserve"> y los proyectos de eficiencia energética</w:t>
      </w:r>
      <w:r w:rsidR="00693841" w:rsidRPr="00693841">
        <w:rPr>
          <w:rFonts w:ascii="Arial" w:hAnsi="Arial" w:cs="Arial"/>
          <w:sz w:val="21"/>
          <w:szCs w:val="21"/>
        </w:rPr>
        <w:t xml:space="preserve">, </w:t>
      </w:r>
      <w:r w:rsidR="00B2191E">
        <w:rPr>
          <w:rFonts w:ascii="Arial" w:hAnsi="Arial" w:cs="Arial"/>
          <w:sz w:val="21"/>
          <w:szCs w:val="21"/>
        </w:rPr>
        <w:t>(</w:t>
      </w:r>
      <w:proofErr w:type="spellStart"/>
      <w:r w:rsidR="00B2191E">
        <w:rPr>
          <w:rFonts w:ascii="Arial" w:hAnsi="Arial" w:cs="Arial"/>
          <w:sz w:val="21"/>
          <w:szCs w:val="21"/>
        </w:rPr>
        <w:t>ii</w:t>
      </w:r>
      <w:proofErr w:type="spellEnd"/>
      <w:r w:rsidR="00B2191E">
        <w:rPr>
          <w:rFonts w:ascii="Arial" w:hAnsi="Arial" w:cs="Arial"/>
          <w:sz w:val="21"/>
          <w:szCs w:val="21"/>
        </w:rPr>
        <w:t xml:space="preserve">) </w:t>
      </w:r>
      <w:r w:rsidR="00693841" w:rsidRPr="00693841">
        <w:rPr>
          <w:rFonts w:ascii="Arial" w:hAnsi="Arial" w:cs="Arial"/>
          <w:sz w:val="21"/>
          <w:szCs w:val="21"/>
        </w:rPr>
        <w:t>verificar las inversiones realizadas por los clientes beneficiarios de la línea</w:t>
      </w:r>
      <w:r w:rsidR="00B2191E">
        <w:rPr>
          <w:rFonts w:ascii="Arial" w:hAnsi="Arial" w:cs="Arial"/>
          <w:sz w:val="21"/>
          <w:szCs w:val="21"/>
        </w:rPr>
        <w:t xml:space="preserve"> de financiamiento, de ser el caso,</w:t>
      </w:r>
      <w:r w:rsidR="00693841" w:rsidRPr="00693841">
        <w:rPr>
          <w:rFonts w:ascii="Arial" w:hAnsi="Arial" w:cs="Arial"/>
          <w:sz w:val="21"/>
          <w:szCs w:val="21"/>
        </w:rPr>
        <w:t xml:space="preserve"> y</w:t>
      </w:r>
      <w:r w:rsidR="00B2191E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B2191E">
        <w:rPr>
          <w:rFonts w:ascii="Arial" w:hAnsi="Arial" w:cs="Arial"/>
          <w:sz w:val="21"/>
          <w:szCs w:val="21"/>
        </w:rPr>
        <w:t>iii</w:t>
      </w:r>
      <w:proofErr w:type="spellEnd"/>
      <w:r w:rsidR="00B2191E">
        <w:rPr>
          <w:rFonts w:ascii="Arial" w:hAnsi="Arial" w:cs="Arial"/>
          <w:sz w:val="21"/>
          <w:szCs w:val="21"/>
        </w:rPr>
        <w:t>)</w:t>
      </w:r>
      <w:r w:rsidR="00693841" w:rsidRPr="00693841">
        <w:rPr>
          <w:rFonts w:ascii="Arial" w:hAnsi="Arial" w:cs="Arial"/>
          <w:sz w:val="21"/>
          <w:szCs w:val="21"/>
        </w:rPr>
        <w:t xml:space="preserve"> para los proyectos que no alcancen los ahorros estimados, revisar los registros de medición y </w:t>
      </w:r>
      <w:r w:rsidR="00E652FA">
        <w:rPr>
          <w:rFonts w:ascii="Arial" w:hAnsi="Arial" w:cs="Arial"/>
          <w:sz w:val="21"/>
          <w:szCs w:val="21"/>
        </w:rPr>
        <w:t>valida</w:t>
      </w:r>
      <w:r w:rsidR="001834B8">
        <w:rPr>
          <w:rFonts w:ascii="Arial" w:hAnsi="Arial" w:cs="Arial"/>
          <w:sz w:val="21"/>
          <w:szCs w:val="21"/>
        </w:rPr>
        <w:t>r</w:t>
      </w:r>
      <w:r w:rsidR="00E652FA">
        <w:rPr>
          <w:rFonts w:ascii="Arial" w:hAnsi="Arial" w:cs="Arial"/>
          <w:sz w:val="21"/>
          <w:szCs w:val="21"/>
        </w:rPr>
        <w:t xml:space="preserve"> los </w:t>
      </w:r>
      <w:r w:rsidR="00693841" w:rsidRPr="00693841">
        <w:rPr>
          <w:rFonts w:ascii="Arial" w:hAnsi="Arial" w:cs="Arial"/>
          <w:sz w:val="21"/>
          <w:szCs w:val="21"/>
        </w:rPr>
        <w:t xml:space="preserve">resultados del </w:t>
      </w:r>
      <w:r w:rsidR="000D62B6">
        <w:rPr>
          <w:rFonts w:ascii="Arial" w:hAnsi="Arial" w:cs="Arial"/>
          <w:sz w:val="21"/>
          <w:szCs w:val="21"/>
        </w:rPr>
        <w:t>P</w:t>
      </w:r>
      <w:r w:rsidR="00693841" w:rsidRPr="00693841">
        <w:rPr>
          <w:rFonts w:ascii="Arial" w:hAnsi="Arial" w:cs="Arial"/>
          <w:sz w:val="21"/>
          <w:szCs w:val="21"/>
        </w:rPr>
        <w:t>royecto frente a la propuesta.</w:t>
      </w:r>
    </w:p>
    <w:p w14:paraId="57B54E62" w14:textId="77777777" w:rsidR="00185B58" w:rsidRPr="00185B58" w:rsidRDefault="00185B58" w:rsidP="00185B58">
      <w:pPr>
        <w:pStyle w:val="Prrafodelista"/>
        <w:tabs>
          <w:tab w:val="left" w:pos="836"/>
        </w:tabs>
        <w:ind w:left="709" w:right="115" w:firstLine="0"/>
        <w:rPr>
          <w:rFonts w:ascii="Arial" w:hAnsi="Arial" w:cs="Arial"/>
          <w:b/>
          <w:sz w:val="21"/>
          <w:szCs w:val="21"/>
        </w:rPr>
      </w:pPr>
    </w:p>
    <w:p w14:paraId="04525140" w14:textId="6503A3F1" w:rsidR="00185B58" w:rsidRPr="00487D30" w:rsidRDefault="00185B58" w:rsidP="00185B58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Equipos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sz w:val="21"/>
          <w:szCs w:val="21"/>
        </w:rPr>
        <w:t xml:space="preserve">Son los equipos que se emplearán para conseguir el propósito del Proyecto, descritos en el Anexo </w:t>
      </w:r>
      <w:r>
        <w:rPr>
          <w:rFonts w:ascii="Arial" w:hAnsi="Arial" w:cs="Arial"/>
          <w:sz w:val="21"/>
          <w:szCs w:val="21"/>
        </w:rPr>
        <w:t>3</w:t>
      </w:r>
      <w:r w:rsidRPr="00487D30">
        <w:rPr>
          <w:rFonts w:ascii="Arial" w:hAnsi="Arial" w:cs="Arial"/>
          <w:sz w:val="21"/>
          <w:szCs w:val="21"/>
        </w:rPr>
        <w:t xml:space="preserve"> de este Contrato.</w:t>
      </w:r>
    </w:p>
    <w:p w14:paraId="1E6CC1FD" w14:textId="77777777" w:rsidR="00185B58" w:rsidRPr="00185B58" w:rsidRDefault="00185B58" w:rsidP="00185B58">
      <w:pPr>
        <w:pStyle w:val="Prrafodelista"/>
        <w:tabs>
          <w:tab w:val="left" w:pos="836"/>
        </w:tabs>
        <w:ind w:left="709" w:right="115" w:firstLine="0"/>
        <w:rPr>
          <w:rFonts w:ascii="Arial" w:hAnsi="Arial" w:cs="Arial"/>
          <w:sz w:val="21"/>
          <w:szCs w:val="21"/>
        </w:rPr>
      </w:pPr>
    </w:p>
    <w:p w14:paraId="225A21FC" w14:textId="76D68301" w:rsidR="00185B58" w:rsidRDefault="00185B58" w:rsidP="00185B58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Establecimiento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sz w:val="21"/>
          <w:szCs w:val="21"/>
        </w:rPr>
        <w:t>Es el establecimiento de comercio de E</w:t>
      </w:r>
      <w:r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CONTRATANTE, ubicado en la [</w:t>
      </w:r>
      <w:r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 de la ciudad de [</w:t>
      </w:r>
      <w:r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>
        <w:rPr>
          <w:rFonts w:ascii="Arial" w:hAnsi="Arial" w:cs="Arial"/>
          <w:sz w:val="21"/>
          <w:szCs w:val="21"/>
        </w:rPr>
        <w:t>[</w:t>
      </w:r>
      <w:r w:rsidRPr="00487D30">
        <w:rPr>
          <w:rFonts w:ascii="Arial" w:hAnsi="Arial" w:cs="Arial"/>
          <w:sz w:val="21"/>
          <w:szCs w:val="21"/>
        </w:rPr>
        <w:t xml:space="preserve"> y registrado bajo </w:t>
      </w:r>
      <w:r>
        <w:rPr>
          <w:rFonts w:ascii="Arial" w:hAnsi="Arial" w:cs="Arial"/>
          <w:sz w:val="21"/>
          <w:szCs w:val="21"/>
        </w:rPr>
        <w:t>la</w:t>
      </w:r>
      <w:r w:rsidRPr="00487D30">
        <w:rPr>
          <w:rFonts w:ascii="Arial" w:hAnsi="Arial" w:cs="Arial"/>
          <w:sz w:val="21"/>
          <w:szCs w:val="21"/>
        </w:rPr>
        <w:t xml:space="preserve"> Partida Electrónica No. [</w:t>
      </w:r>
      <w:r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 d</w:t>
      </w:r>
      <w:r>
        <w:rPr>
          <w:rFonts w:ascii="Arial" w:hAnsi="Arial" w:cs="Arial"/>
          <w:sz w:val="21"/>
          <w:szCs w:val="21"/>
        </w:rPr>
        <w:t xml:space="preserve">el Registro </w:t>
      </w:r>
      <w:r w:rsidRPr="00487D30">
        <w:rPr>
          <w:rFonts w:ascii="Arial" w:hAnsi="Arial" w:cs="Arial"/>
          <w:sz w:val="21"/>
          <w:szCs w:val="21"/>
        </w:rPr>
        <w:t>[</w:t>
      </w:r>
      <w:r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>
        <w:rPr>
          <w:rFonts w:ascii="Arial" w:hAnsi="Arial" w:cs="Arial"/>
          <w:sz w:val="21"/>
          <w:szCs w:val="21"/>
        </w:rPr>
        <w:t xml:space="preserve"> de la </w:t>
      </w:r>
      <w:r w:rsidRPr="00487D30">
        <w:rPr>
          <w:rFonts w:ascii="Arial" w:hAnsi="Arial" w:cs="Arial"/>
          <w:sz w:val="21"/>
          <w:szCs w:val="21"/>
        </w:rPr>
        <w:lastRenderedPageBreak/>
        <w:t>Oficina Registral de [</w:t>
      </w:r>
      <w:r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>
        <w:rPr>
          <w:rFonts w:ascii="Arial" w:hAnsi="Arial" w:cs="Arial"/>
          <w:sz w:val="21"/>
          <w:szCs w:val="21"/>
        </w:rPr>
        <w:t>]</w:t>
      </w:r>
      <w:r w:rsidRPr="00487D30">
        <w:rPr>
          <w:rFonts w:ascii="Arial" w:hAnsi="Arial" w:cs="Arial"/>
          <w:sz w:val="21"/>
          <w:szCs w:val="21"/>
        </w:rPr>
        <w:t xml:space="preserve">.  </w:t>
      </w:r>
    </w:p>
    <w:p w14:paraId="3F364837" w14:textId="77777777" w:rsidR="00046647" w:rsidRDefault="00046647" w:rsidP="00046647">
      <w:pPr>
        <w:pStyle w:val="Prrafodelista"/>
        <w:tabs>
          <w:tab w:val="left" w:pos="836"/>
        </w:tabs>
        <w:ind w:left="709" w:right="115" w:firstLine="0"/>
        <w:rPr>
          <w:rFonts w:ascii="Arial" w:hAnsi="Arial" w:cs="Arial"/>
          <w:b/>
          <w:sz w:val="21"/>
          <w:szCs w:val="21"/>
          <w:u w:val="single"/>
        </w:rPr>
      </w:pPr>
    </w:p>
    <w:p w14:paraId="473B8288" w14:textId="510B728C" w:rsidR="00046647" w:rsidRPr="00FB0082" w:rsidRDefault="00046647" w:rsidP="00046647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Financista</w:t>
      </w:r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>Es [NOMBRE DEL FINANCISTA].</w:t>
      </w:r>
    </w:p>
    <w:p w14:paraId="0A65FA90" w14:textId="77777777" w:rsidR="007A6735" w:rsidRPr="00487D30" w:rsidRDefault="007A6735" w:rsidP="006D4A89">
      <w:pPr>
        <w:pStyle w:val="Prrafodelista"/>
        <w:tabs>
          <w:tab w:val="left" w:pos="836"/>
        </w:tabs>
        <w:ind w:left="360" w:right="115" w:firstLine="0"/>
        <w:rPr>
          <w:rFonts w:ascii="Arial" w:hAnsi="Arial" w:cs="Arial"/>
          <w:b/>
          <w:sz w:val="21"/>
          <w:szCs w:val="21"/>
          <w:u w:val="single"/>
        </w:rPr>
      </w:pPr>
    </w:p>
    <w:p w14:paraId="44455793" w14:textId="067F5F72" w:rsidR="0050356D" w:rsidRPr="00627B51" w:rsidRDefault="00443B32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  <w:u w:val="single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Indemnización por Incumplimiento de los Ahorros Energéticos Estimados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: </w:t>
      </w:r>
      <w:r w:rsidR="007047AD" w:rsidRPr="00487D30">
        <w:rPr>
          <w:rFonts w:ascii="Arial" w:hAnsi="Arial" w:cs="Arial"/>
          <w:sz w:val="21"/>
          <w:szCs w:val="21"/>
        </w:rPr>
        <w:t xml:space="preserve">Es la suma de dinero que EL CONTRATISTA deberá pagar a EL CONTRATANTE en el evento en que durante un </w:t>
      </w:r>
      <w:r w:rsidR="001E57DB">
        <w:rPr>
          <w:rFonts w:ascii="Arial" w:hAnsi="Arial" w:cs="Arial"/>
          <w:sz w:val="21"/>
          <w:szCs w:val="21"/>
        </w:rPr>
        <w:t>P</w:t>
      </w:r>
      <w:r w:rsidR="007047AD" w:rsidRPr="00487D30">
        <w:rPr>
          <w:rFonts w:ascii="Arial" w:hAnsi="Arial" w:cs="Arial"/>
          <w:sz w:val="21"/>
          <w:szCs w:val="21"/>
        </w:rPr>
        <w:t xml:space="preserve">eríodo de </w:t>
      </w:r>
      <w:r w:rsidR="001E57DB">
        <w:rPr>
          <w:rFonts w:ascii="Arial" w:hAnsi="Arial" w:cs="Arial"/>
          <w:sz w:val="21"/>
          <w:szCs w:val="21"/>
        </w:rPr>
        <w:t>M</w:t>
      </w:r>
      <w:r w:rsidR="007047AD" w:rsidRPr="00487D30">
        <w:rPr>
          <w:rFonts w:ascii="Arial" w:hAnsi="Arial" w:cs="Arial"/>
          <w:sz w:val="21"/>
          <w:szCs w:val="21"/>
        </w:rPr>
        <w:t xml:space="preserve">edición los Ahorros Energéticos Efectivos resulten inferiores a los </w:t>
      </w:r>
      <w:r w:rsidR="00026F94" w:rsidRPr="00487D30">
        <w:rPr>
          <w:rFonts w:ascii="Arial" w:hAnsi="Arial" w:cs="Arial"/>
          <w:sz w:val="21"/>
          <w:szCs w:val="21"/>
        </w:rPr>
        <w:t xml:space="preserve">Ahorros Energéticos </w:t>
      </w:r>
      <w:r w:rsidR="007047AD" w:rsidRPr="00487D30">
        <w:rPr>
          <w:rFonts w:ascii="Arial" w:hAnsi="Arial" w:cs="Arial"/>
          <w:sz w:val="21"/>
          <w:szCs w:val="21"/>
        </w:rPr>
        <w:t xml:space="preserve">Estimados. </w:t>
      </w:r>
      <w:r w:rsidR="00F120DE">
        <w:rPr>
          <w:rFonts w:ascii="Arial" w:hAnsi="Arial" w:cs="Arial"/>
          <w:sz w:val="21"/>
          <w:szCs w:val="21"/>
        </w:rPr>
        <w:t>El monto de la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Indemnización por Incumplimiento de los Ahorros Energéticos Estimados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  <w:r w:rsidR="00F120DE">
        <w:rPr>
          <w:rFonts w:ascii="Arial" w:hAnsi="Arial" w:cs="Arial"/>
          <w:sz w:val="21"/>
          <w:szCs w:val="21"/>
        </w:rPr>
        <w:t>se indica</w:t>
      </w:r>
      <w:r w:rsidR="004A2E3B" w:rsidRPr="00487D30">
        <w:rPr>
          <w:rFonts w:ascii="Arial" w:hAnsi="Arial" w:cs="Arial"/>
          <w:sz w:val="21"/>
          <w:szCs w:val="21"/>
        </w:rPr>
        <w:t xml:space="preserve"> en </w:t>
      </w:r>
      <w:bookmarkStart w:id="0" w:name="_Hlk513823619"/>
      <w:r w:rsidR="007132FA" w:rsidRPr="00487D30">
        <w:rPr>
          <w:rFonts w:ascii="Arial" w:hAnsi="Arial" w:cs="Arial"/>
          <w:sz w:val="21"/>
          <w:szCs w:val="21"/>
        </w:rPr>
        <w:t xml:space="preserve">la Cláusula </w:t>
      </w:r>
      <w:proofErr w:type="gramStart"/>
      <w:r w:rsidR="007132FA" w:rsidRPr="001468BC">
        <w:rPr>
          <w:rFonts w:ascii="Arial" w:hAnsi="Arial" w:cs="Arial"/>
          <w:sz w:val="21"/>
          <w:szCs w:val="21"/>
        </w:rPr>
        <w:t>Décim</w:t>
      </w:r>
      <w:r w:rsidR="00D01022" w:rsidRPr="001468BC">
        <w:rPr>
          <w:rFonts w:ascii="Arial" w:hAnsi="Arial" w:cs="Arial"/>
          <w:sz w:val="21"/>
          <w:szCs w:val="21"/>
        </w:rPr>
        <w:t>o Segunda</w:t>
      </w:r>
      <w:proofErr w:type="gramEnd"/>
      <w:r w:rsidR="00D01022">
        <w:rPr>
          <w:rFonts w:ascii="Arial" w:hAnsi="Arial" w:cs="Arial"/>
          <w:sz w:val="21"/>
          <w:szCs w:val="21"/>
        </w:rPr>
        <w:t xml:space="preserve"> </w:t>
      </w:r>
      <w:r w:rsidR="007132FA" w:rsidRPr="00487D30">
        <w:rPr>
          <w:rFonts w:ascii="Arial" w:hAnsi="Arial" w:cs="Arial"/>
          <w:sz w:val="21"/>
          <w:szCs w:val="21"/>
        </w:rPr>
        <w:t>de este Contrato</w:t>
      </w:r>
      <w:bookmarkEnd w:id="0"/>
      <w:r w:rsidR="006D0D3D" w:rsidRPr="00487D30">
        <w:rPr>
          <w:rFonts w:ascii="Arial" w:hAnsi="Arial" w:cs="Arial"/>
          <w:sz w:val="21"/>
          <w:szCs w:val="21"/>
        </w:rPr>
        <w:t>.</w:t>
      </w:r>
      <w:r w:rsidR="006D0D3D" w:rsidRPr="009D2072">
        <w:rPr>
          <w:rFonts w:ascii="Arial" w:hAnsi="Arial" w:cs="Arial"/>
          <w:b/>
          <w:sz w:val="21"/>
          <w:szCs w:val="21"/>
        </w:rPr>
        <w:t xml:space="preserve"> </w:t>
      </w:r>
    </w:p>
    <w:p w14:paraId="672280FC" w14:textId="77777777" w:rsidR="00F955E4" w:rsidRPr="00627B51" w:rsidRDefault="00F955E4" w:rsidP="00627B51">
      <w:pPr>
        <w:pStyle w:val="Prrafodelista"/>
        <w:rPr>
          <w:rFonts w:ascii="Arial" w:hAnsi="Arial" w:cs="Arial"/>
          <w:b/>
          <w:sz w:val="21"/>
          <w:szCs w:val="21"/>
          <w:u w:val="single"/>
        </w:rPr>
      </w:pPr>
    </w:p>
    <w:p w14:paraId="5F7D5B40" w14:textId="5132D0C9" w:rsidR="00F955E4" w:rsidRPr="00487D30" w:rsidRDefault="00F955E4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>Mediciones de Seguimiento</w:t>
      </w:r>
      <w:r>
        <w:rPr>
          <w:rFonts w:ascii="Arial" w:hAnsi="Arial" w:cs="Arial"/>
          <w:b/>
          <w:sz w:val="21"/>
          <w:szCs w:val="21"/>
        </w:rPr>
        <w:t xml:space="preserve">: </w:t>
      </w:r>
      <w:r>
        <w:rPr>
          <w:rFonts w:ascii="Arial" w:hAnsi="Arial" w:cs="Arial"/>
          <w:sz w:val="21"/>
          <w:szCs w:val="21"/>
        </w:rPr>
        <w:t xml:space="preserve">Son las mediciones que llevará a cabo EL CONTRATISTA </w:t>
      </w:r>
      <w:r w:rsidR="001479A5" w:rsidRPr="00A3291E">
        <w:rPr>
          <w:rFonts w:ascii="Arial" w:hAnsi="Arial" w:cs="Arial"/>
          <w:sz w:val="21"/>
          <w:szCs w:val="21"/>
        </w:rPr>
        <w:t>previo al Periodo de Medición</w:t>
      </w:r>
      <w:r w:rsidR="003251A0">
        <w:rPr>
          <w:rFonts w:ascii="Arial" w:hAnsi="Arial" w:cs="Arial"/>
          <w:sz w:val="21"/>
          <w:szCs w:val="21"/>
        </w:rPr>
        <w:t>, de conformidad con el Anexo 1, en tanto resulte aplicable</w:t>
      </w:r>
      <w:r w:rsidR="001479A5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2E194821" w14:textId="77777777" w:rsidR="003B395D" w:rsidRPr="003B395D" w:rsidRDefault="003B395D" w:rsidP="003B395D">
      <w:pPr>
        <w:pStyle w:val="Prrafodelista"/>
        <w:tabs>
          <w:tab w:val="left" w:pos="836"/>
        </w:tabs>
        <w:ind w:left="709" w:right="115" w:firstLine="0"/>
        <w:rPr>
          <w:rFonts w:ascii="Arial" w:hAnsi="Arial" w:cs="Arial"/>
          <w:sz w:val="21"/>
          <w:szCs w:val="21"/>
        </w:rPr>
      </w:pPr>
    </w:p>
    <w:p w14:paraId="5A2E184A" w14:textId="0D4D9F5B" w:rsidR="00185B58" w:rsidRPr="00487D30" w:rsidRDefault="00185B58" w:rsidP="00185B58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1E57DB">
        <w:rPr>
          <w:rFonts w:ascii="Arial" w:hAnsi="Arial" w:cs="Arial"/>
          <w:b/>
          <w:sz w:val="21"/>
          <w:szCs w:val="21"/>
          <w:u w:val="single"/>
        </w:rPr>
        <w:t>Período de Medición</w:t>
      </w:r>
      <w:r w:rsidRPr="00CC4EFB">
        <w:rPr>
          <w:rFonts w:ascii="Arial" w:hAnsi="Arial" w:cs="Arial"/>
          <w:b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Es el período </w:t>
      </w:r>
      <w:r w:rsidR="003B395D">
        <w:rPr>
          <w:rFonts w:ascii="Arial" w:hAnsi="Arial" w:cs="Arial"/>
          <w:sz w:val="21"/>
          <w:szCs w:val="21"/>
        </w:rPr>
        <w:t xml:space="preserve">de tiempo </w:t>
      </w:r>
      <w:r>
        <w:rPr>
          <w:rFonts w:ascii="Arial" w:hAnsi="Arial" w:cs="Arial"/>
          <w:sz w:val="21"/>
          <w:szCs w:val="21"/>
        </w:rPr>
        <w:t>calificado como tal en el Anexo 1</w:t>
      </w:r>
      <w:r w:rsidR="00F4456E">
        <w:rPr>
          <w:rFonts w:ascii="Arial" w:hAnsi="Arial" w:cs="Arial"/>
          <w:sz w:val="21"/>
          <w:szCs w:val="21"/>
        </w:rPr>
        <w:t xml:space="preserve"> en el cual se generan los Ahorros Energéticos Efectivos</w:t>
      </w:r>
      <w:r w:rsidR="001A5904">
        <w:rPr>
          <w:rFonts w:ascii="Arial" w:hAnsi="Arial" w:cs="Arial"/>
          <w:sz w:val="21"/>
          <w:szCs w:val="21"/>
        </w:rPr>
        <w:t xml:space="preserve"> del Proyecto</w:t>
      </w:r>
      <w:r>
        <w:rPr>
          <w:rFonts w:ascii="Arial" w:hAnsi="Arial" w:cs="Arial"/>
          <w:sz w:val="21"/>
          <w:szCs w:val="21"/>
        </w:rPr>
        <w:t>.</w:t>
      </w:r>
    </w:p>
    <w:p w14:paraId="333D7D4B" w14:textId="77777777" w:rsidR="009F1CE1" w:rsidRPr="00487D30" w:rsidRDefault="009F1CE1" w:rsidP="006D4A89">
      <w:pPr>
        <w:pStyle w:val="Prrafodelista"/>
        <w:tabs>
          <w:tab w:val="left" w:pos="836"/>
        </w:tabs>
        <w:ind w:left="360" w:right="115" w:firstLine="0"/>
        <w:rPr>
          <w:rFonts w:ascii="Arial" w:hAnsi="Arial" w:cs="Arial"/>
          <w:b/>
          <w:sz w:val="21"/>
          <w:szCs w:val="21"/>
          <w:u w:val="single"/>
        </w:rPr>
      </w:pPr>
    </w:p>
    <w:p w14:paraId="60543FA4" w14:textId="77777777" w:rsidR="00185B58" w:rsidRPr="00487D30" w:rsidRDefault="00185B58" w:rsidP="00185B58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Precio del Contrato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sz w:val="21"/>
          <w:szCs w:val="21"/>
        </w:rPr>
        <w:t>Es el valor total fijo que EL CONTRATANTE pagará a E</w:t>
      </w:r>
      <w:r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CONTRATISTA, según lo establecido en la Cláusula </w:t>
      </w:r>
      <w:proofErr w:type="gramStart"/>
      <w:r w:rsidRPr="002F5946">
        <w:rPr>
          <w:rFonts w:ascii="Arial" w:hAnsi="Arial" w:cs="Arial"/>
          <w:sz w:val="21"/>
          <w:szCs w:val="21"/>
        </w:rPr>
        <w:t>Décimo Tercera</w:t>
      </w:r>
      <w:proofErr w:type="gramEnd"/>
      <w:r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del Contrato.</w:t>
      </w:r>
    </w:p>
    <w:p w14:paraId="202465AF" w14:textId="77777777" w:rsidR="00515F71" w:rsidRDefault="00515F71" w:rsidP="002F5946">
      <w:pPr>
        <w:pStyle w:val="Prrafodelista"/>
        <w:tabs>
          <w:tab w:val="left" w:pos="836"/>
        </w:tabs>
        <w:ind w:left="709" w:right="115" w:firstLine="0"/>
        <w:rPr>
          <w:rFonts w:ascii="Arial" w:hAnsi="Arial" w:cs="Arial"/>
          <w:b/>
          <w:sz w:val="21"/>
          <w:szCs w:val="21"/>
          <w:u w:val="single"/>
        </w:rPr>
      </w:pPr>
    </w:p>
    <w:p w14:paraId="4C99A010" w14:textId="4F0E3DC0" w:rsidR="00185B58" w:rsidRDefault="00185B58" w:rsidP="00185B58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Proyecto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sz w:val="21"/>
          <w:szCs w:val="21"/>
        </w:rPr>
        <w:t>Es el conjunto de actividades de suministro, instalación y mantenimiento de los Equipos que realizará EL CONTRATISTA en favor de E</w:t>
      </w:r>
      <w:r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CONTRATANTE en el Establecimiento</w:t>
      </w:r>
      <w:r>
        <w:rPr>
          <w:rFonts w:ascii="Arial" w:hAnsi="Arial" w:cs="Arial"/>
          <w:sz w:val="21"/>
          <w:szCs w:val="21"/>
        </w:rPr>
        <w:t xml:space="preserve"> con el fin de conseguir Ahorros Energéticos Estimados y</w:t>
      </w:r>
      <w:r w:rsidRPr="00487D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conforme a la presentación y validación de propuestas técnicas detalladas en el </w:t>
      </w:r>
      <w:r w:rsidRPr="00487D30">
        <w:rPr>
          <w:rFonts w:ascii="Arial" w:hAnsi="Arial" w:cs="Arial"/>
          <w:sz w:val="21"/>
          <w:szCs w:val="21"/>
        </w:rPr>
        <w:t xml:space="preserve">Anexo </w:t>
      </w:r>
      <w:r>
        <w:rPr>
          <w:rFonts w:ascii="Arial" w:hAnsi="Arial" w:cs="Arial"/>
          <w:sz w:val="21"/>
          <w:szCs w:val="21"/>
        </w:rPr>
        <w:t>3</w:t>
      </w:r>
      <w:r w:rsidRPr="00487D30">
        <w:rPr>
          <w:rFonts w:ascii="Arial" w:hAnsi="Arial" w:cs="Arial"/>
          <w:sz w:val="21"/>
          <w:szCs w:val="21"/>
        </w:rPr>
        <w:t xml:space="preserve"> del Contrato.</w:t>
      </w:r>
    </w:p>
    <w:p w14:paraId="3D866C60" w14:textId="77777777" w:rsidR="00F85DFB" w:rsidRPr="00F85DFB" w:rsidRDefault="00F85DFB" w:rsidP="00F85DFB">
      <w:pPr>
        <w:pStyle w:val="Prrafodelista"/>
        <w:rPr>
          <w:rFonts w:ascii="Arial" w:hAnsi="Arial" w:cs="Arial"/>
          <w:sz w:val="21"/>
          <w:szCs w:val="21"/>
        </w:rPr>
      </w:pPr>
    </w:p>
    <w:p w14:paraId="7063BE3F" w14:textId="4F86FC99" w:rsidR="00F85DFB" w:rsidRPr="00B11834" w:rsidRDefault="00F85DFB" w:rsidP="00185B58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b/>
          <w:sz w:val="21"/>
          <w:szCs w:val="21"/>
        </w:rPr>
      </w:pPr>
      <w:r w:rsidRPr="00B11834">
        <w:rPr>
          <w:rFonts w:ascii="Arial" w:hAnsi="Arial" w:cs="Arial"/>
          <w:b/>
          <w:sz w:val="21"/>
          <w:szCs w:val="21"/>
          <w:u w:val="single"/>
        </w:rPr>
        <w:t>Proyecto Base</w:t>
      </w:r>
      <w:r w:rsidRPr="00B11834">
        <w:rPr>
          <w:rFonts w:ascii="Arial" w:hAnsi="Arial" w:cs="Arial"/>
          <w:b/>
          <w:sz w:val="21"/>
          <w:szCs w:val="21"/>
        </w:rPr>
        <w:t>:</w:t>
      </w:r>
      <w:r w:rsidR="00B11834">
        <w:rPr>
          <w:rFonts w:ascii="Arial" w:hAnsi="Arial" w:cs="Arial"/>
          <w:b/>
          <w:sz w:val="21"/>
          <w:szCs w:val="21"/>
        </w:rPr>
        <w:t xml:space="preserve"> </w:t>
      </w:r>
      <w:r w:rsidR="00B11834">
        <w:rPr>
          <w:rFonts w:ascii="Arial" w:hAnsi="Arial" w:cs="Arial"/>
          <w:sz w:val="21"/>
          <w:szCs w:val="21"/>
        </w:rPr>
        <w:t xml:space="preserve">Es el conjunto de </w:t>
      </w:r>
      <w:r w:rsidR="00C608E5">
        <w:rPr>
          <w:rFonts w:ascii="Arial" w:hAnsi="Arial" w:cs="Arial"/>
          <w:sz w:val="21"/>
          <w:szCs w:val="21"/>
        </w:rPr>
        <w:t xml:space="preserve">bienes que forman parte de las </w:t>
      </w:r>
      <w:r w:rsidR="00B11834">
        <w:rPr>
          <w:rFonts w:ascii="Arial" w:hAnsi="Arial" w:cs="Arial"/>
          <w:sz w:val="21"/>
          <w:szCs w:val="21"/>
        </w:rPr>
        <w:t xml:space="preserve">actividades que </w:t>
      </w:r>
      <w:r w:rsidR="00C54AB1">
        <w:rPr>
          <w:rFonts w:ascii="Arial" w:hAnsi="Arial" w:cs="Arial"/>
          <w:sz w:val="21"/>
          <w:szCs w:val="21"/>
        </w:rPr>
        <w:t xml:space="preserve">desarrolla </w:t>
      </w:r>
      <w:r w:rsidR="00B11834">
        <w:rPr>
          <w:rFonts w:ascii="Arial" w:hAnsi="Arial" w:cs="Arial"/>
          <w:sz w:val="21"/>
          <w:szCs w:val="21"/>
        </w:rPr>
        <w:t>EL CONTRATANTE</w:t>
      </w:r>
      <w:r w:rsidR="00C54AB1">
        <w:rPr>
          <w:rFonts w:ascii="Arial" w:hAnsi="Arial" w:cs="Arial"/>
          <w:sz w:val="21"/>
          <w:szCs w:val="21"/>
        </w:rPr>
        <w:t>,</w:t>
      </w:r>
      <w:r w:rsidR="00B11834">
        <w:rPr>
          <w:rFonts w:ascii="Arial" w:hAnsi="Arial" w:cs="Arial"/>
          <w:sz w:val="21"/>
          <w:szCs w:val="21"/>
        </w:rPr>
        <w:t xml:space="preserve"> </w:t>
      </w:r>
      <w:r w:rsidR="00C54AB1">
        <w:rPr>
          <w:rFonts w:ascii="Arial" w:hAnsi="Arial" w:cs="Arial"/>
          <w:sz w:val="21"/>
          <w:szCs w:val="21"/>
        </w:rPr>
        <w:t>que serán reemplazados en ejecución del Proyecto y que se detallan en el Anexo 3</w:t>
      </w:r>
      <w:r w:rsidR="00B11834">
        <w:rPr>
          <w:rFonts w:ascii="Arial" w:hAnsi="Arial" w:cs="Arial"/>
          <w:sz w:val="21"/>
          <w:szCs w:val="21"/>
        </w:rPr>
        <w:t xml:space="preserve">. </w:t>
      </w:r>
    </w:p>
    <w:p w14:paraId="44754F26" w14:textId="77777777" w:rsidR="003577D7" w:rsidRPr="003577D7" w:rsidRDefault="003577D7" w:rsidP="003577D7">
      <w:pPr>
        <w:pStyle w:val="Prrafodelista"/>
        <w:rPr>
          <w:rFonts w:ascii="Arial" w:hAnsi="Arial" w:cs="Arial"/>
          <w:sz w:val="21"/>
          <w:szCs w:val="21"/>
        </w:rPr>
      </w:pPr>
    </w:p>
    <w:p w14:paraId="1A412B19" w14:textId="31DFA7B5" w:rsidR="001631DB" w:rsidRDefault="001631DB" w:rsidP="006D4A89">
      <w:pPr>
        <w:pStyle w:val="Prrafodelista"/>
        <w:numPr>
          <w:ilvl w:val="1"/>
          <w:numId w:val="23"/>
        </w:numPr>
        <w:tabs>
          <w:tab w:val="left" w:pos="836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Seguro</w:t>
      </w:r>
      <w:r w:rsidR="00726EA1" w:rsidRPr="00487D30">
        <w:rPr>
          <w:rFonts w:ascii="Arial" w:hAnsi="Arial" w:cs="Arial"/>
          <w:b/>
          <w:sz w:val="21"/>
          <w:szCs w:val="21"/>
          <w:u w:val="single"/>
        </w:rPr>
        <w:t xml:space="preserve"> Obligatorio</w:t>
      </w:r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="00E665C1">
        <w:rPr>
          <w:rFonts w:ascii="Arial" w:hAnsi="Arial" w:cs="Arial"/>
          <w:sz w:val="21"/>
          <w:szCs w:val="21"/>
        </w:rPr>
        <w:t>Es</w:t>
      </w:r>
      <w:r w:rsidR="00E665C1" w:rsidRPr="00487D30">
        <w:rPr>
          <w:rFonts w:ascii="Arial" w:hAnsi="Arial" w:cs="Arial"/>
          <w:sz w:val="21"/>
          <w:szCs w:val="21"/>
        </w:rPr>
        <w:t xml:space="preserve"> </w:t>
      </w:r>
      <w:r w:rsidR="00E665C1">
        <w:rPr>
          <w:rFonts w:ascii="Arial" w:hAnsi="Arial" w:cs="Arial"/>
          <w:sz w:val="21"/>
          <w:szCs w:val="21"/>
        </w:rPr>
        <w:t>el</w:t>
      </w:r>
      <w:r w:rsidR="00E665C1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seguro que se compromete a contratar </w:t>
      </w:r>
      <w:r w:rsidR="00E7114B" w:rsidRPr="00487D30">
        <w:rPr>
          <w:rFonts w:ascii="Arial" w:hAnsi="Arial" w:cs="Arial"/>
          <w:sz w:val="21"/>
          <w:szCs w:val="21"/>
        </w:rPr>
        <w:t xml:space="preserve">EL CONTRATISTA </w:t>
      </w:r>
      <w:r w:rsidRPr="00487D30">
        <w:rPr>
          <w:rFonts w:ascii="Arial" w:hAnsi="Arial" w:cs="Arial"/>
          <w:sz w:val="21"/>
          <w:szCs w:val="21"/>
        </w:rPr>
        <w:t xml:space="preserve">en los términos que se describen en la Cláusula </w:t>
      </w:r>
      <w:proofErr w:type="gramStart"/>
      <w:r w:rsidRPr="00205F6A">
        <w:rPr>
          <w:rFonts w:ascii="Arial" w:hAnsi="Arial" w:cs="Arial"/>
          <w:sz w:val="21"/>
          <w:szCs w:val="21"/>
        </w:rPr>
        <w:t>Décim</w:t>
      </w:r>
      <w:r w:rsidR="000B1099" w:rsidRPr="00205F6A">
        <w:rPr>
          <w:rFonts w:ascii="Arial" w:hAnsi="Arial" w:cs="Arial"/>
          <w:sz w:val="21"/>
          <w:szCs w:val="21"/>
        </w:rPr>
        <w:t>o</w:t>
      </w:r>
      <w:r w:rsidRPr="00205F6A">
        <w:rPr>
          <w:rFonts w:ascii="Arial" w:hAnsi="Arial" w:cs="Arial"/>
          <w:sz w:val="21"/>
          <w:szCs w:val="21"/>
        </w:rPr>
        <w:t xml:space="preserve"> </w:t>
      </w:r>
      <w:r w:rsidR="00460DA8" w:rsidRPr="00205F6A">
        <w:rPr>
          <w:rFonts w:ascii="Arial" w:hAnsi="Arial" w:cs="Arial"/>
          <w:sz w:val="21"/>
          <w:szCs w:val="21"/>
        </w:rPr>
        <w:t>Quinta</w:t>
      </w:r>
      <w:proofErr w:type="gramEnd"/>
      <w:r w:rsidR="00460DA8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del Contrato. </w:t>
      </w:r>
    </w:p>
    <w:p w14:paraId="4311AD2D" w14:textId="77777777" w:rsidR="009C6814" w:rsidRPr="00487D30" w:rsidRDefault="009C6814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B0C74D4" w14:textId="7669000B" w:rsidR="0050356D" w:rsidRPr="00487D30" w:rsidRDefault="009C6814" w:rsidP="006D4A89">
      <w:pPr>
        <w:pStyle w:val="Ttulo1"/>
        <w:ind w:left="0" w:right="511"/>
        <w:jc w:val="left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  <w:u w:val="single"/>
        </w:rPr>
        <w:t>CLÁUSULA SEGUNDA</w:t>
      </w:r>
      <w:r w:rsidRPr="00487D30">
        <w:rPr>
          <w:rFonts w:ascii="Arial" w:hAnsi="Arial" w:cs="Arial"/>
          <w:sz w:val="21"/>
          <w:szCs w:val="21"/>
        </w:rPr>
        <w:t>:</w:t>
      </w:r>
      <w:r w:rsidRPr="00487D30">
        <w:rPr>
          <w:rFonts w:ascii="Arial" w:hAnsi="Arial" w:cs="Arial"/>
          <w:sz w:val="21"/>
          <w:szCs w:val="21"/>
        </w:rPr>
        <w:tab/>
      </w:r>
      <w:r w:rsidR="009515F0">
        <w:rPr>
          <w:rFonts w:ascii="Arial" w:hAnsi="Arial" w:cs="Arial"/>
          <w:sz w:val="21"/>
          <w:szCs w:val="21"/>
        </w:rPr>
        <w:t>ANTECEDENTES</w:t>
      </w:r>
    </w:p>
    <w:p w14:paraId="37EAC4A7" w14:textId="77777777" w:rsidR="0050356D" w:rsidRPr="00487D30" w:rsidRDefault="0050356D" w:rsidP="006D4A89">
      <w:pPr>
        <w:pStyle w:val="Textoindependiente"/>
        <w:rPr>
          <w:rFonts w:ascii="Arial" w:hAnsi="Arial" w:cs="Arial"/>
          <w:b/>
          <w:sz w:val="21"/>
          <w:szCs w:val="21"/>
        </w:rPr>
      </w:pPr>
    </w:p>
    <w:p w14:paraId="44871A20" w14:textId="7F16B1D8" w:rsidR="0050356D" w:rsidRPr="00487D30" w:rsidRDefault="007047AD" w:rsidP="006D4A89">
      <w:pPr>
        <w:pStyle w:val="Prrafodelista"/>
        <w:numPr>
          <w:ilvl w:val="1"/>
          <w:numId w:val="22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CONTRATISTA cuenta con la capacidad jurídica, técnica y económica, así como los conocimientos, experiencia profesional, organización adecuada, recursos técnicos y económicos y el personal que se requieren para ejecutar los trabajos objeto del Contrato, conforme se detalla en el presente documento y sus</w:t>
      </w:r>
      <w:r w:rsidRPr="00487D30">
        <w:rPr>
          <w:rFonts w:ascii="Arial" w:hAnsi="Arial" w:cs="Arial"/>
          <w:spacing w:val="-23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anexos.</w:t>
      </w:r>
    </w:p>
    <w:p w14:paraId="0E022734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3A6A6BF" w14:textId="06A5253C" w:rsidR="0050356D" w:rsidRPr="00487D30" w:rsidRDefault="007047AD" w:rsidP="006D4A89">
      <w:pPr>
        <w:pStyle w:val="Prrafodelista"/>
        <w:numPr>
          <w:ilvl w:val="1"/>
          <w:numId w:val="22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CONTRATANTE </w:t>
      </w:r>
      <w:r w:rsidR="00185B58">
        <w:rPr>
          <w:rFonts w:ascii="Arial" w:hAnsi="Arial" w:cs="Arial"/>
          <w:sz w:val="21"/>
          <w:szCs w:val="21"/>
        </w:rPr>
        <w:t>tiene,</w:t>
      </w:r>
      <w:r w:rsidR="00185B58" w:rsidRPr="00487D30">
        <w:rPr>
          <w:rFonts w:ascii="Arial" w:hAnsi="Arial" w:cs="Arial"/>
          <w:sz w:val="21"/>
          <w:szCs w:val="21"/>
        </w:rPr>
        <w:t xml:space="preserve"> </w:t>
      </w:r>
      <w:r w:rsidR="00185B58">
        <w:rPr>
          <w:rFonts w:ascii="Arial" w:hAnsi="Arial" w:cs="Arial"/>
          <w:sz w:val="21"/>
          <w:szCs w:val="21"/>
        </w:rPr>
        <w:t xml:space="preserve">como mínimo, la posesión </w:t>
      </w:r>
      <w:r w:rsidRPr="00487D30">
        <w:rPr>
          <w:rFonts w:ascii="Arial" w:hAnsi="Arial" w:cs="Arial"/>
          <w:sz w:val="21"/>
          <w:szCs w:val="21"/>
        </w:rPr>
        <w:t xml:space="preserve">del Establecimiento y puede disponer libremente de los elementos que componen dicho </w:t>
      </w:r>
      <w:r w:rsidR="00394854" w:rsidRPr="00487D30">
        <w:rPr>
          <w:rFonts w:ascii="Arial" w:hAnsi="Arial" w:cs="Arial"/>
          <w:sz w:val="21"/>
          <w:szCs w:val="21"/>
        </w:rPr>
        <w:t>E</w:t>
      </w:r>
      <w:r w:rsidRPr="00487D30">
        <w:rPr>
          <w:rFonts w:ascii="Arial" w:hAnsi="Arial" w:cs="Arial"/>
          <w:sz w:val="21"/>
          <w:szCs w:val="21"/>
        </w:rPr>
        <w:t xml:space="preserve">stablecimiento </w:t>
      </w:r>
      <w:r w:rsidR="001A4115">
        <w:rPr>
          <w:rFonts w:ascii="Arial" w:hAnsi="Arial" w:cs="Arial"/>
          <w:sz w:val="21"/>
          <w:szCs w:val="21"/>
        </w:rPr>
        <w:t xml:space="preserve">que sean </w:t>
      </w:r>
      <w:r w:rsidRPr="00487D30">
        <w:rPr>
          <w:rFonts w:ascii="Arial" w:hAnsi="Arial" w:cs="Arial"/>
          <w:sz w:val="21"/>
          <w:szCs w:val="21"/>
        </w:rPr>
        <w:t>necesarios para la ejecución del</w:t>
      </w:r>
      <w:r w:rsidR="00394854" w:rsidRPr="00487D30">
        <w:rPr>
          <w:rFonts w:ascii="Arial" w:hAnsi="Arial" w:cs="Arial"/>
          <w:sz w:val="21"/>
          <w:szCs w:val="21"/>
        </w:rPr>
        <w:t xml:space="preserve"> Proyecto y del</w:t>
      </w:r>
      <w:r w:rsidRPr="00487D30">
        <w:rPr>
          <w:rFonts w:ascii="Arial" w:hAnsi="Arial" w:cs="Arial"/>
          <w:sz w:val="21"/>
          <w:szCs w:val="21"/>
        </w:rPr>
        <w:t xml:space="preserve"> Contrato.</w:t>
      </w:r>
    </w:p>
    <w:p w14:paraId="2B57B159" w14:textId="77777777" w:rsidR="0050356D" w:rsidRPr="00487D30" w:rsidRDefault="0050356D" w:rsidP="006D4A89">
      <w:pPr>
        <w:pStyle w:val="Prrafodelista"/>
        <w:tabs>
          <w:tab w:val="left" w:pos="476"/>
        </w:tabs>
        <w:ind w:left="360" w:firstLine="0"/>
        <w:rPr>
          <w:rFonts w:ascii="Arial" w:hAnsi="Arial" w:cs="Arial"/>
          <w:sz w:val="21"/>
          <w:szCs w:val="21"/>
        </w:rPr>
      </w:pPr>
    </w:p>
    <w:p w14:paraId="5E3B7381" w14:textId="3CF6E970" w:rsidR="0050356D" w:rsidRPr="00487D30" w:rsidRDefault="00084CDB" w:rsidP="006D4A89">
      <w:pPr>
        <w:pStyle w:val="Prrafodelista"/>
        <w:numPr>
          <w:ilvl w:val="1"/>
          <w:numId w:val="22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P</w:t>
      </w:r>
      <w:r w:rsidR="007047AD" w:rsidRPr="00487D30">
        <w:rPr>
          <w:rFonts w:ascii="Arial" w:hAnsi="Arial" w:cs="Arial"/>
          <w:sz w:val="21"/>
          <w:szCs w:val="21"/>
        </w:rPr>
        <w:t xml:space="preserve">ara la celebración y ejecución del Contrato, </w:t>
      </w:r>
      <w:r w:rsidR="007047AD" w:rsidRPr="003F120B">
        <w:rPr>
          <w:rFonts w:ascii="Arial" w:hAnsi="Arial" w:cs="Arial"/>
          <w:sz w:val="21"/>
          <w:szCs w:val="21"/>
        </w:rPr>
        <w:t xml:space="preserve">EL CONTRATISTA ha realizado previamente un </w:t>
      </w:r>
      <w:r w:rsidR="001631DB" w:rsidRPr="003F120B">
        <w:rPr>
          <w:rFonts w:ascii="Arial" w:hAnsi="Arial" w:cs="Arial"/>
          <w:sz w:val="21"/>
          <w:szCs w:val="21"/>
        </w:rPr>
        <w:t>D</w:t>
      </w:r>
      <w:r w:rsidR="007047AD" w:rsidRPr="003F120B">
        <w:rPr>
          <w:rFonts w:ascii="Arial" w:hAnsi="Arial" w:cs="Arial"/>
          <w:sz w:val="21"/>
          <w:szCs w:val="21"/>
        </w:rPr>
        <w:t xml:space="preserve">iagnóstico </w:t>
      </w:r>
      <w:r w:rsidR="001631DB" w:rsidRPr="003F120B">
        <w:rPr>
          <w:rFonts w:ascii="Arial" w:hAnsi="Arial" w:cs="Arial"/>
          <w:sz w:val="21"/>
          <w:szCs w:val="21"/>
        </w:rPr>
        <w:t>E</w:t>
      </w:r>
      <w:r w:rsidR="007047AD" w:rsidRPr="003F120B">
        <w:rPr>
          <w:rFonts w:ascii="Arial" w:hAnsi="Arial" w:cs="Arial"/>
          <w:sz w:val="21"/>
          <w:szCs w:val="21"/>
        </w:rPr>
        <w:t xml:space="preserve">nergético </w:t>
      </w:r>
      <w:r w:rsidR="00361AAB">
        <w:rPr>
          <w:rFonts w:ascii="Arial" w:hAnsi="Arial" w:cs="Arial"/>
          <w:sz w:val="21"/>
          <w:szCs w:val="21"/>
        </w:rPr>
        <w:t>del Proyecto Base</w:t>
      </w:r>
      <w:r w:rsidR="007047AD" w:rsidRPr="00487D30">
        <w:rPr>
          <w:rFonts w:ascii="Arial" w:hAnsi="Arial" w:cs="Arial"/>
          <w:sz w:val="21"/>
          <w:szCs w:val="21"/>
        </w:rPr>
        <w:t xml:space="preserve">, y a </w:t>
      </w:r>
      <w:r w:rsidR="009515F0">
        <w:rPr>
          <w:rFonts w:ascii="Arial" w:hAnsi="Arial" w:cs="Arial"/>
          <w:sz w:val="21"/>
          <w:szCs w:val="21"/>
        </w:rPr>
        <w:t>criterio</w:t>
      </w:r>
      <w:r w:rsidR="007047AD" w:rsidRPr="00487D30">
        <w:rPr>
          <w:rFonts w:ascii="Arial" w:hAnsi="Arial" w:cs="Arial"/>
          <w:sz w:val="21"/>
          <w:szCs w:val="21"/>
        </w:rPr>
        <w:t xml:space="preserve"> de EL CONTRATISTA existe viabilidad técnica y económica del Proyecto de acuerdo con los análisis presentados a</w:t>
      </w:r>
      <w:r w:rsidR="00185D30" w:rsidRPr="00487D30">
        <w:rPr>
          <w:rFonts w:ascii="Arial" w:hAnsi="Arial" w:cs="Arial"/>
          <w:sz w:val="21"/>
          <w:szCs w:val="21"/>
        </w:rPr>
        <w:t xml:space="preserve"> E</w:t>
      </w:r>
      <w:r w:rsidR="007047AD" w:rsidRPr="00487D30">
        <w:rPr>
          <w:rFonts w:ascii="Arial" w:hAnsi="Arial" w:cs="Arial"/>
          <w:sz w:val="21"/>
          <w:szCs w:val="21"/>
        </w:rPr>
        <w:t>l CONTRATANTE.</w:t>
      </w:r>
    </w:p>
    <w:p w14:paraId="29CB0357" w14:textId="77777777" w:rsidR="0050356D" w:rsidRPr="00487D30" w:rsidRDefault="0050356D" w:rsidP="006D4A89">
      <w:pPr>
        <w:pStyle w:val="Prrafodelista"/>
        <w:tabs>
          <w:tab w:val="left" w:pos="476"/>
        </w:tabs>
        <w:ind w:left="360" w:firstLine="0"/>
        <w:rPr>
          <w:rFonts w:ascii="Arial" w:hAnsi="Arial" w:cs="Arial"/>
          <w:sz w:val="21"/>
          <w:szCs w:val="21"/>
        </w:rPr>
      </w:pPr>
    </w:p>
    <w:p w14:paraId="6C4BF486" w14:textId="32B5EF29" w:rsidR="0050356D" w:rsidRPr="00487D30" w:rsidRDefault="00084CDB" w:rsidP="006D4A89">
      <w:pPr>
        <w:pStyle w:val="Prrafodelista"/>
        <w:numPr>
          <w:ilvl w:val="1"/>
          <w:numId w:val="22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</w:t>
      </w:r>
      <w:r w:rsidR="007047AD" w:rsidRPr="00487D30">
        <w:rPr>
          <w:rFonts w:ascii="Arial" w:hAnsi="Arial" w:cs="Arial"/>
          <w:sz w:val="21"/>
          <w:szCs w:val="21"/>
        </w:rPr>
        <w:t>l Diagnóstico Energético se realizó, entre otros elementos, en</w:t>
      </w:r>
      <w:r w:rsidR="00F62027">
        <w:rPr>
          <w:rFonts w:ascii="Arial" w:hAnsi="Arial" w:cs="Arial"/>
          <w:sz w:val="21"/>
          <w:szCs w:val="21"/>
        </w:rPr>
        <w:t xml:space="preserve"> base a</w:t>
      </w:r>
      <w:r w:rsidR="007047AD" w:rsidRPr="00487D30">
        <w:rPr>
          <w:rFonts w:ascii="Arial" w:hAnsi="Arial" w:cs="Arial"/>
          <w:sz w:val="21"/>
          <w:szCs w:val="21"/>
        </w:rPr>
        <w:t xml:space="preserve"> la información suministrada por EL CONTRATANTE que </w:t>
      </w:r>
      <w:r w:rsidR="009515F0">
        <w:rPr>
          <w:rFonts w:ascii="Arial" w:hAnsi="Arial" w:cs="Arial"/>
          <w:sz w:val="21"/>
          <w:szCs w:val="21"/>
        </w:rPr>
        <w:t>se indica</w:t>
      </w:r>
      <w:r w:rsidR="007047AD" w:rsidRPr="00487D30">
        <w:rPr>
          <w:rFonts w:ascii="Arial" w:hAnsi="Arial" w:cs="Arial"/>
          <w:sz w:val="21"/>
          <w:szCs w:val="21"/>
        </w:rPr>
        <w:t xml:space="preserve"> en el Anexo </w:t>
      </w:r>
      <w:r w:rsidR="009509A9">
        <w:rPr>
          <w:rFonts w:ascii="Arial" w:hAnsi="Arial" w:cs="Arial"/>
          <w:sz w:val="21"/>
          <w:szCs w:val="21"/>
        </w:rPr>
        <w:t>3</w:t>
      </w:r>
      <w:r w:rsidR="00EE1299">
        <w:rPr>
          <w:rFonts w:ascii="Arial" w:hAnsi="Arial" w:cs="Arial"/>
          <w:sz w:val="21"/>
          <w:szCs w:val="21"/>
        </w:rPr>
        <w:t xml:space="preserve"> del Contrato</w:t>
      </w:r>
      <w:r w:rsidR="009C6814" w:rsidRPr="00487D30">
        <w:rPr>
          <w:rFonts w:ascii="Arial" w:hAnsi="Arial" w:cs="Arial"/>
          <w:sz w:val="21"/>
          <w:szCs w:val="21"/>
        </w:rPr>
        <w:t>.</w:t>
      </w:r>
    </w:p>
    <w:p w14:paraId="38F0A34E" w14:textId="77777777" w:rsidR="0050356D" w:rsidRPr="00487D30" w:rsidRDefault="0050356D" w:rsidP="006D4A89">
      <w:pPr>
        <w:pStyle w:val="Prrafodelista"/>
        <w:tabs>
          <w:tab w:val="left" w:pos="476"/>
        </w:tabs>
        <w:ind w:left="360" w:firstLine="0"/>
        <w:rPr>
          <w:rFonts w:ascii="Arial" w:hAnsi="Arial" w:cs="Arial"/>
          <w:sz w:val="21"/>
          <w:szCs w:val="21"/>
        </w:rPr>
      </w:pPr>
    </w:p>
    <w:p w14:paraId="02B5AD19" w14:textId="4FC6C3D7" w:rsidR="0050356D" w:rsidRPr="00487D30" w:rsidRDefault="009515F0" w:rsidP="006D4A89">
      <w:pPr>
        <w:pStyle w:val="Prrafodelista"/>
        <w:numPr>
          <w:ilvl w:val="1"/>
          <w:numId w:val="22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Conforme al</w:t>
      </w:r>
      <w:r w:rsidR="007047AD" w:rsidRPr="00487D30">
        <w:rPr>
          <w:rFonts w:ascii="Arial" w:hAnsi="Arial" w:cs="Arial"/>
          <w:sz w:val="21"/>
          <w:szCs w:val="21"/>
        </w:rPr>
        <w:t xml:space="preserve"> Diagnóstico Energético, con la implementación del Proyecto EL CONTRATANTE obtendrá, cuando menos, los Ahorros Energéticos Estimados, siempre y cuando se cumplan</w:t>
      </w:r>
      <w:r>
        <w:rPr>
          <w:rFonts w:ascii="Arial" w:hAnsi="Arial" w:cs="Arial"/>
          <w:sz w:val="21"/>
          <w:szCs w:val="21"/>
        </w:rPr>
        <w:t xml:space="preserve"> con</w:t>
      </w:r>
      <w:r w:rsidR="007047AD" w:rsidRPr="00487D30">
        <w:rPr>
          <w:rFonts w:ascii="Arial" w:hAnsi="Arial" w:cs="Arial"/>
          <w:sz w:val="21"/>
          <w:szCs w:val="21"/>
        </w:rPr>
        <w:t xml:space="preserve"> las demás condiciones establecidas en este Contrato.</w:t>
      </w:r>
    </w:p>
    <w:p w14:paraId="0EBE4FAF" w14:textId="77777777" w:rsidR="00CF46DD" w:rsidRPr="00487D30" w:rsidRDefault="00CF46DD" w:rsidP="006D4A89">
      <w:pPr>
        <w:pStyle w:val="Prrafodelista"/>
        <w:tabs>
          <w:tab w:val="left" w:pos="709"/>
        </w:tabs>
        <w:ind w:left="709" w:hanging="425"/>
        <w:rPr>
          <w:rFonts w:ascii="Arial" w:hAnsi="Arial" w:cs="Arial"/>
          <w:sz w:val="21"/>
          <w:szCs w:val="21"/>
        </w:rPr>
      </w:pPr>
    </w:p>
    <w:p w14:paraId="36039783" w14:textId="08A4C84C" w:rsidR="0050356D" w:rsidRPr="00487D30" w:rsidRDefault="009515F0" w:rsidP="006D4A89">
      <w:pPr>
        <w:pStyle w:val="Prrafodelista"/>
        <w:numPr>
          <w:ilvl w:val="1"/>
          <w:numId w:val="22"/>
        </w:numPr>
        <w:tabs>
          <w:tab w:val="left" w:pos="709"/>
          <w:tab w:val="left" w:pos="851"/>
        </w:tabs>
        <w:ind w:left="709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Considerando lo anterior</w:t>
      </w:r>
      <w:r w:rsidR="007047AD" w:rsidRPr="00487D30">
        <w:rPr>
          <w:rFonts w:ascii="Arial" w:hAnsi="Arial" w:cs="Arial"/>
          <w:sz w:val="21"/>
          <w:szCs w:val="21"/>
        </w:rPr>
        <w:t>, EL CONTRATANTE requiere los servicios de</w:t>
      </w:r>
      <w:r w:rsidR="00403F92" w:rsidRPr="00487D30">
        <w:rPr>
          <w:rFonts w:ascii="Arial" w:hAnsi="Arial" w:cs="Arial"/>
          <w:sz w:val="21"/>
          <w:szCs w:val="21"/>
        </w:rPr>
        <w:t xml:space="preserve"> E</w:t>
      </w:r>
      <w:r w:rsidR="00CF5D2E">
        <w:rPr>
          <w:rFonts w:ascii="Arial" w:hAnsi="Arial" w:cs="Arial"/>
          <w:sz w:val="21"/>
          <w:szCs w:val="21"/>
        </w:rPr>
        <w:t>L</w:t>
      </w:r>
      <w:r w:rsidR="007047AD" w:rsidRPr="00487D30">
        <w:rPr>
          <w:rFonts w:ascii="Arial" w:hAnsi="Arial" w:cs="Arial"/>
          <w:sz w:val="21"/>
          <w:szCs w:val="21"/>
        </w:rPr>
        <w:t xml:space="preserve"> CONTRATISTA, para que éste proceda a ejecutar el Proyecto de eficiencia energética que llevará a cabo en el Establecimiento, con las características y alcances definidos en el Anexo </w:t>
      </w:r>
      <w:r w:rsidR="009509A9">
        <w:rPr>
          <w:rFonts w:ascii="Arial" w:hAnsi="Arial" w:cs="Arial"/>
          <w:sz w:val="21"/>
          <w:szCs w:val="21"/>
        </w:rPr>
        <w:t>3</w:t>
      </w:r>
      <w:r w:rsidR="007047AD" w:rsidRPr="00487D30">
        <w:rPr>
          <w:rFonts w:ascii="Arial" w:hAnsi="Arial" w:cs="Arial"/>
          <w:sz w:val="21"/>
          <w:szCs w:val="21"/>
        </w:rPr>
        <w:t xml:space="preserve">, con el propósito de obtener los </w:t>
      </w:r>
      <w:r w:rsidR="00394854" w:rsidRPr="00487D30">
        <w:rPr>
          <w:rFonts w:ascii="Arial" w:hAnsi="Arial" w:cs="Arial"/>
          <w:sz w:val="21"/>
          <w:szCs w:val="21"/>
        </w:rPr>
        <w:t>Ahorros Energéticos Estimados</w:t>
      </w:r>
      <w:r w:rsidR="007047AD" w:rsidRPr="00487D30">
        <w:rPr>
          <w:rFonts w:ascii="Arial" w:hAnsi="Arial" w:cs="Arial"/>
          <w:sz w:val="21"/>
          <w:szCs w:val="21"/>
        </w:rPr>
        <w:t>.</w:t>
      </w:r>
    </w:p>
    <w:p w14:paraId="42D84A24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116B68D3" w14:textId="2FDB019A" w:rsidR="003A147B" w:rsidRPr="00487D30" w:rsidRDefault="003A147B" w:rsidP="006D4A89">
      <w:pPr>
        <w:pStyle w:val="Textoindependiente"/>
        <w:ind w:right="112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TERCERA</w:t>
      </w:r>
      <w:r w:rsidR="007047AD" w:rsidRPr="00487D30">
        <w:rPr>
          <w:rFonts w:ascii="Arial" w:hAnsi="Arial" w:cs="Arial"/>
          <w:b/>
          <w:sz w:val="21"/>
          <w:szCs w:val="21"/>
        </w:rPr>
        <w:t>:</w:t>
      </w:r>
      <w:r w:rsidR="00084CDB"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OBJETO</w:t>
      </w:r>
    </w:p>
    <w:p w14:paraId="216E1EE7" w14:textId="77777777" w:rsidR="003A147B" w:rsidRPr="00487D30" w:rsidRDefault="003A147B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</w:p>
    <w:p w14:paraId="5DF14668" w14:textId="0BA3ADCE" w:rsidR="0050356D" w:rsidRPr="00B743C9" w:rsidRDefault="007047AD" w:rsidP="006D4A89">
      <w:pPr>
        <w:pStyle w:val="Prrafodelista"/>
        <w:numPr>
          <w:ilvl w:val="1"/>
          <w:numId w:val="24"/>
        </w:numPr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objeto del presente </w:t>
      </w:r>
      <w:r w:rsidR="001631DB" w:rsidRPr="00487D30">
        <w:rPr>
          <w:rFonts w:ascii="Arial" w:hAnsi="Arial" w:cs="Arial"/>
          <w:sz w:val="21"/>
          <w:szCs w:val="21"/>
        </w:rPr>
        <w:t>C</w:t>
      </w:r>
      <w:r w:rsidRPr="00487D30">
        <w:rPr>
          <w:rFonts w:ascii="Arial" w:hAnsi="Arial" w:cs="Arial"/>
          <w:sz w:val="21"/>
          <w:szCs w:val="21"/>
        </w:rPr>
        <w:t>ontrato es el suministro, instalación y mantenimiento</w:t>
      </w:r>
      <w:r w:rsidR="003D6314" w:rsidRPr="00487D30">
        <w:rPr>
          <w:rFonts w:ascii="Arial" w:hAnsi="Arial" w:cs="Arial"/>
          <w:sz w:val="21"/>
          <w:szCs w:val="21"/>
        </w:rPr>
        <w:t xml:space="preserve"> de los Equipos</w:t>
      </w:r>
      <w:r w:rsidRPr="00487D30">
        <w:rPr>
          <w:rFonts w:ascii="Arial" w:hAnsi="Arial" w:cs="Arial"/>
          <w:sz w:val="21"/>
          <w:szCs w:val="21"/>
        </w:rPr>
        <w:t xml:space="preserve"> en el Establecimiento, con el fin de conseguir los Ahorros Energéticos Estimados.</w:t>
      </w:r>
      <w:r w:rsidR="00E63A32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Lo </w:t>
      </w:r>
      <w:r w:rsidR="00394854" w:rsidRPr="00487D30">
        <w:rPr>
          <w:rFonts w:ascii="Arial" w:hAnsi="Arial" w:cs="Arial"/>
          <w:sz w:val="21"/>
          <w:szCs w:val="21"/>
        </w:rPr>
        <w:t xml:space="preserve">correspondiente </w:t>
      </w:r>
      <w:r w:rsidRPr="00487D30">
        <w:rPr>
          <w:rFonts w:ascii="Arial" w:hAnsi="Arial" w:cs="Arial"/>
          <w:sz w:val="21"/>
          <w:szCs w:val="21"/>
        </w:rPr>
        <w:t xml:space="preserve">a la instalación de los Equipos y su mantenimiento, se describe en </w:t>
      </w:r>
      <w:r w:rsidRPr="00B743C9">
        <w:rPr>
          <w:rFonts w:ascii="Arial" w:hAnsi="Arial" w:cs="Arial"/>
          <w:sz w:val="21"/>
          <w:szCs w:val="21"/>
        </w:rPr>
        <w:t xml:space="preserve">el Anexo </w:t>
      </w:r>
      <w:r w:rsidR="00BB16B4" w:rsidRPr="00B743C9">
        <w:rPr>
          <w:rFonts w:ascii="Arial" w:hAnsi="Arial" w:cs="Arial"/>
          <w:sz w:val="21"/>
          <w:szCs w:val="21"/>
        </w:rPr>
        <w:t>4</w:t>
      </w:r>
      <w:r w:rsidR="00084CDB" w:rsidRPr="00B743C9">
        <w:rPr>
          <w:rFonts w:ascii="Arial" w:hAnsi="Arial" w:cs="Arial"/>
          <w:sz w:val="21"/>
          <w:szCs w:val="21"/>
        </w:rPr>
        <w:t xml:space="preserve"> del Contrato</w:t>
      </w:r>
      <w:r w:rsidRPr="00B743C9">
        <w:rPr>
          <w:rFonts w:ascii="Arial" w:hAnsi="Arial" w:cs="Arial"/>
          <w:sz w:val="21"/>
          <w:szCs w:val="21"/>
        </w:rPr>
        <w:t>.</w:t>
      </w:r>
    </w:p>
    <w:p w14:paraId="0C26FBAC" w14:textId="77777777" w:rsidR="0050356D" w:rsidRPr="00487D30" w:rsidRDefault="0050356D" w:rsidP="006D4A89">
      <w:pPr>
        <w:pStyle w:val="Prrafodelista"/>
        <w:tabs>
          <w:tab w:val="left" w:pos="709"/>
          <w:tab w:val="left" w:pos="851"/>
        </w:tabs>
        <w:ind w:left="709" w:firstLine="0"/>
        <w:rPr>
          <w:rFonts w:ascii="Arial" w:hAnsi="Arial" w:cs="Arial"/>
          <w:sz w:val="21"/>
          <w:szCs w:val="21"/>
        </w:rPr>
      </w:pPr>
    </w:p>
    <w:p w14:paraId="4E919A93" w14:textId="2AC2C213" w:rsidR="0050356D" w:rsidRPr="00487D30" w:rsidRDefault="007047AD" w:rsidP="006D4A89">
      <w:pPr>
        <w:pStyle w:val="Prrafodelista"/>
        <w:numPr>
          <w:ilvl w:val="1"/>
          <w:numId w:val="24"/>
        </w:numPr>
        <w:tabs>
          <w:tab w:val="left" w:pos="709"/>
          <w:tab w:val="left" w:pos="851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Proyecto en su integridad deberá ejecutarse en los tiempos previstos en el </w:t>
      </w:r>
      <w:r w:rsidR="009C6814" w:rsidRPr="00487D30">
        <w:rPr>
          <w:rFonts w:ascii="Arial" w:hAnsi="Arial" w:cs="Arial"/>
          <w:sz w:val="21"/>
          <w:szCs w:val="21"/>
        </w:rPr>
        <w:t>Cronograma.</w:t>
      </w:r>
    </w:p>
    <w:p w14:paraId="42E3CFDF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384AEA2A" w14:textId="214F5FED" w:rsidR="00084CDB" w:rsidRPr="00487D30" w:rsidRDefault="00084CDB" w:rsidP="006D4A89">
      <w:pPr>
        <w:pStyle w:val="Textoindependiente"/>
        <w:ind w:right="112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CUARTA</w:t>
      </w:r>
      <w:r w:rsidR="007047AD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VALIDACIÓN DEL PROYECTO</w:t>
      </w:r>
    </w:p>
    <w:p w14:paraId="5EE8E955" w14:textId="77777777" w:rsidR="00084CDB" w:rsidRPr="00487D30" w:rsidRDefault="00084CDB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</w:p>
    <w:p w14:paraId="38AA6904" w14:textId="539549F4" w:rsidR="00820E42" w:rsidRPr="00487D30" w:rsidRDefault="00F4456E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 CONTRATISTA deberá presentar </w:t>
      </w:r>
      <w:r w:rsidR="00046647">
        <w:rPr>
          <w:rFonts w:ascii="Arial" w:hAnsi="Arial" w:cs="Arial"/>
          <w:sz w:val="21"/>
          <w:szCs w:val="21"/>
        </w:rPr>
        <w:t>a la Entidad Validadora,</w:t>
      </w:r>
      <w:r w:rsidR="00046647" w:rsidRPr="00487D30">
        <w:rPr>
          <w:rFonts w:ascii="Arial" w:hAnsi="Arial" w:cs="Arial"/>
          <w:sz w:val="21"/>
          <w:szCs w:val="21"/>
        </w:rPr>
        <w:t xml:space="preserve"> </w:t>
      </w:r>
      <w:r w:rsidR="00A127A1" w:rsidRPr="00487D30">
        <w:rPr>
          <w:rFonts w:ascii="Arial" w:hAnsi="Arial" w:cs="Arial"/>
          <w:sz w:val="21"/>
          <w:szCs w:val="21"/>
        </w:rPr>
        <w:t xml:space="preserve">los documentos </w:t>
      </w:r>
      <w:r w:rsidR="00046647">
        <w:rPr>
          <w:rFonts w:ascii="Arial" w:hAnsi="Arial" w:cs="Arial"/>
          <w:sz w:val="21"/>
          <w:szCs w:val="21"/>
        </w:rPr>
        <w:t xml:space="preserve">que resulten </w:t>
      </w:r>
      <w:r w:rsidR="00A127A1" w:rsidRPr="00487D30">
        <w:rPr>
          <w:rFonts w:ascii="Arial" w:hAnsi="Arial" w:cs="Arial"/>
          <w:sz w:val="21"/>
          <w:szCs w:val="21"/>
        </w:rPr>
        <w:t xml:space="preserve">necesarios </w:t>
      </w:r>
      <w:r w:rsidR="00527A3A" w:rsidRPr="00487D30">
        <w:rPr>
          <w:rFonts w:ascii="Arial" w:hAnsi="Arial" w:cs="Arial"/>
          <w:sz w:val="21"/>
          <w:szCs w:val="21"/>
        </w:rPr>
        <w:t xml:space="preserve">para que el </w:t>
      </w:r>
      <w:r w:rsidR="003577D7">
        <w:rPr>
          <w:rFonts w:ascii="Arial" w:hAnsi="Arial" w:cs="Arial"/>
          <w:sz w:val="21"/>
          <w:szCs w:val="21"/>
        </w:rPr>
        <w:t>P</w:t>
      </w:r>
      <w:r w:rsidR="00527A3A" w:rsidRPr="00487D30">
        <w:rPr>
          <w:rFonts w:ascii="Arial" w:hAnsi="Arial" w:cs="Arial"/>
          <w:sz w:val="21"/>
          <w:szCs w:val="21"/>
        </w:rPr>
        <w:t xml:space="preserve">royecto sea validado </w:t>
      </w:r>
      <w:r w:rsidR="00A127A1" w:rsidRPr="00361AAB">
        <w:rPr>
          <w:rFonts w:ascii="Arial" w:hAnsi="Arial" w:cs="Arial"/>
          <w:sz w:val="21"/>
          <w:szCs w:val="21"/>
        </w:rPr>
        <w:t xml:space="preserve">por </w:t>
      </w:r>
      <w:r w:rsidR="00046647" w:rsidRPr="00361AAB">
        <w:rPr>
          <w:rFonts w:ascii="Arial" w:hAnsi="Arial" w:cs="Arial"/>
          <w:sz w:val="21"/>
          <w:szCs w:val="21"/>
        </w:rPr>
        <w:t xml:space="preserve">dicha entidad. </w:t>
      </w:r>
    </w:p>
    <w:p w14:paraId="7C8B9178" w14:textId="77777777" w:rsidR="00820E42" w:rsidRPr="00487D30" w:rsidRDefault="00820E42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</w:p>
    <w:p w14:paraId="7693EA60" w14:textId="19C8BB94" w:rsidR="00235F9B" w:rsidRDefault="00A127A1" w:rsidP="006D4A89">
      <w:pPr>
        <w:pStyle w:val="Textoindependiente"/>
        <w:tabs>
          <w:tab w:val="left" w:pos="1711"/>
        </w:tabs>
        <w:ind w:right="86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Los documentos necesarios para la </w:t>
      </w:r>
      <w:r w:rsidR="00820E42" w:rsidRPr="00487D30">
        <w:rPr>
          <w:rFonts w:ascii="Arial" w:hAnsi="Arial" w:cs="Arial"/>
          <w:sz w:val="21"/>
          <w:szCs w:val="21"/>
        </w:rPr>
        <w:t>validación</w:t>
      </w:r>
      <w:r w:rsidRPr="00487D30">
        <w:rPr>
          <w:rFonts w:ascii="Arial" w:hAnsi="Arial" w:cs="Arial"/>
          <w:sz w:val="21"/>
          <w:szCs w:val="21"/>
        </w:rPr>
        <w:t xml:space="preserve"> del </w:t>
      </w:r>
      <w:r w:rsidR="00934AB4">
        <w:rPr>
          <w:rFonts w:ascii="Arial" w:hAnsi="Arial" w:cs="Arial"/>
          <w:sz w:val="21"/>
          <w:szCs w:val="21"/>
        </w:rPr>
        <w:t>P</w:t>
      </w:r>
      <w:r w:rsidRPr="00487D30">
        <w:rPr>
          <w:rFonts w:ascii="Arial" w:hAnsi="Arial" w:cs="Arial"/>
          <w:sz w:val="21"/>
          <w:szCs w:val="21"/>
        </w:rPr>
        <w:t xml:space="preserve">royecto </w:t>
      </w:r>
      <w:r w:rsidR="002C271D">
        <w:rPr>
          <w:rFonts w:ascii="Arial" w:hAnsi="Arial" w:cs="Arial"/>
          <w:sz w:val="21"/>
          <w:szCs w:val="21"/>
        </w:rPr>
        <w:t xml:space="preserve">por parte de </w:t>
      </w:r>
      <w:r w:rsidR="0041035D">
        <w:rPr>
          <w:rFonts w:ascii="Arial" w:hAnsi="Arial" w:cs="Arial"/>
          <w:sz w:val="21"/>
          <w:szCs w:val="21"/>
        </w:rPr>
        <w:t xml:space="preserve">la Entidad Validadora </w:t>
      </w:r>
      <w:r w:rsidR="003577D7">
        <w:rPr>
          <w:rFonts w:ascii="Arial" w:hAnsi="Arial" w:cs="Arial"/>
          <w:sz w:val="21"/>
          <w:szCs w:val="21"/>
        </w:rPr>
        <w:t>s</w:t>
      </w:r>
      <w:r w:rsidR="00BE390D">
        <w:rPr>
          <w:rFonts w:ascii="Arial" w:hAnsi="Arial" w:cs="Arial"/>
          <w:sz w:val="21"/>
          <w:szCs w:val="21"/>
        </w:rPr>
        <w:t>on los qu</w:t>
      </w:r>
      <w:r w:rsidR="003577D7">
        <w:rPr>
          <w:rFonts w:ascii="Arial" w:hAnsi="Arial" w:cs="Arial"/>
          <w:sz w:val="21"/>
          <w:szCs w:val="21"/>
        </w:rPr>
        <w:t xml:space="preserve">e </w:t>
      </w:r>
      <w:r w:rsidR="00BE390D">
        <w:rPr>
          <w:rFonts w:ascii="Arial" w:hAnsi="Arial" w:cs="Arial"/>
          <w:sz w:val="21"/>
          <w:szCs w:val="21"/>
        </w:rPr>
        <w:t xml:space="preserve">se </w:t>
      </w:r>
      <w:r w:rsidRPr="00487D30">
        <w:rPr>
          <w:rFonts w:ascii="Arial" w:hAnsi="Arial" w:cs="Arial"/>
          <w:sz w:val="21"/>
          <w:szCs w:val="21"/>
        </w:rPr>
        <w:t>incluyen</w:t>
      </w:r>
      <w:r w:rsidR="003577D7">
        <w:rPr>
          <w:rFonts w:ascii="Arial" w:hAnsi="Arial" w:cs="Arial"/>
          <w:sz w:val="21"/>
          <w:szCs w:val="21"/>
        </w:rPr>
        <w:t xml:space="preserve"> en</w:t>
      </w:r>
      <w:r w:rsidR="00892EC9" w:rsidRPr="00487D30">
        <w:rPr>
          <w:rFonts w:ascii="Arial" w:hAnsi="Arial" w:cs="Arial"/>
          <w:sz w:val="21"/>
          <w:szCs w:val="21"/>
        </w:rPr>
        <w:t xml:space="preserve"> </w:t>
      </w:r>
      <w:r w:rsidR="00EC2438">
        <w:rPr>
          <w:rFonts w:ascii="Arial" w:hAnsi="Arial" w:cs="Arial"/>
          <w:sz w:val="21"/>
          <w:szCs w:val="21"/>
        </w:rPr>
        <w:t>el</w:t>
      </w:r>
      <w:r w:rsidR="00EC2438" w:rsidRPr="00487D30">
        <w:rPr>
          <w:rFonts w:ascii="Arial" w:hAnsi="Arial" w:cs="Arial"/>
          <w:sz w:val="21"/>
          <w:szCs w:val="21"/>
        </w:rPr>
        <w:t xml:space="preserve"> </w:t>
      </w:r>
      <w:r w:rsidR="003577D7">
        <w:rPr>
          <w:rFonts w:ascii="Arial" w:hAnsi="Arial" w:cs="Arial"/>
          <w:sz w:val="21"/>
          <w:szCs w:val="21"/>
        </w:rPr>
        <w:t>Anexo</w:t>
      </w:r>
      <w:r w:rsidRPr="00487D30">
        <w:rPr>
          <w:rFonts w:ascii="Arial" w:hAnsi="Arial" w:cs="Arial"/>
          <w:sz w:val="21"/>
          <w:szCs w:val="21"/>
        </w:rPr>
        <w:t xml:space="preserve"> 3</w:t>
      </w:r>
      <w:r w:rsidR="003577D7">
        <w:rPr>
          <w:rFonts w:ascii="Arial" w:hAnsi="Arial" w:cs="Arial"/>
          <w:sz w:val="21"/>
          <w:szCs w:val="21"/>
        </w:rPr>
        <w:t xml:space="preserve"> del presente Contrato</w:t>
      </w:r>
      <w:r w:rsidRPr="00487D30">
        <w:rPr>
          <w:rFonts w:ascii="Arial" w:hAnsi="Arial" w:cs="Arial"/>
          <w:sz w:val="21"/>
          <w:szCs w:val="21"/>
        </w:rPr>
        <w:t>.</w:t>
      </w:r>
    </w:p>
    <w:p w14:paraId="2393557F" w14:textId="77777777" w:rsidR="00235F9B" w:rsidRPr="00487D30" w:rsidRDefault="00235F9B" w:rsidP="006D4A89">
      <w:pPr>
        <w:pStyle w:val="Textoindependiente"/>
        <w:tabs>
          <w:tab w:val="left" w:pos="1711"/>
        </w:tabs>
        <w:ind w:right="86"/>
        <w:jc w:val="both"/>
        <w:rPr>
          <w:rFonts w:ascii="Arial" w:hAnsi="Arial" w:cs="Arial"/>
          <w:sz w:val="21"/>
          <w:szCs w:val="21"/>
        </w:rPr>
      </w:pPr>
    </w:p>
    <w:p w14:paraId="61A6278C" w14:textId="3E1436B7" w:rsidR="00084CDB" w:rsidRPr="00487D30" w:rsidRDefault="00084CDB" w:rsidP="006D4A89">
      <w:pPr>
        <w:tabs>
          <w:tab w:val="left" w:pos="824"/>
        </w:tabs>
        <w:ind w:right="115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QUINTA</w:t>
      </w:r>
      <w:r w:rsidR="007047AD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CONDICIONES PREVIAS</w:t>
      </w:r>
    </w:p>
    <w:p w14:paraId="6B48E646" w14:textId="77777777" w:rsidR="00084CDB" w:rsidRPr="00487D30" w:rsidRDefault="00084CDB" w:rsidP="006D4A89">
      <w:pPr>
        <w:tabs>
          <w:tab w:val="left" w:pos="824"/>
        </w:tabs>
        <w:ind w:right="115"/>
        <w:jc w:val="both"/>
        <w:rPr>
          <w:rFonts w:ascii="Arial" w:hAnsi="Arial" w:cs="Arial"/>
          <w:b/>
          <w:sz w:val="21"/>
          <w:szCs w:val="21"/>
        </w:rPr>
      </w:pPr>
    </w:p>
    <w:p w14:paraId="035B8E29" w14:textId="1DA6D59C" w:rsidR="00ED7197" w:rsidRPr="00487D30" w:rsidRDefault="007F3607" w:rsidP="006D4A89">
      <w:pPr>
        <w:tabs>
          <w:tab w:val="left" w:pos="824"/>
        </w:tabs>
        <w:ind w:right="11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Las </w:t>
      </w:r>
      <w:r w:rsidR="00034DF3">
        <w:rPr>
          <w:rFonts w:ascii="Arial" w:hAnsi="Arial" w:cs="Arial"/>
          <w:sz w:val="21"/>
          <w:szCs w:val="21"/>
        </w:rPr>
        <w:t>PARTES</w:t>
      </w:r>
      <w:r>
        <w:rPr>
          <w:rFonts w:ascii="Arial" w:hAnsi="Arial" w:cs="Arial"/>
          <w:sz w:val="21"/>
          <w:szCs w:val="21"/>
        </w:rPr>
        <w:t xml:space="preserve"> acuerdan que la ejecución del presente Contrato está supeditada al cumplimiento de las siguientes condiciones</w:t>
      </w:r>
      <w:r w:rsidR="007047AD" w:rsidRPr="00487D30">
        <w:rPr>
          <w:rFonts w:ascii="Arial" w:hAnsi="Arial" w:cs="Arial"/>
          <w:sz w:val="21"/>
          <w:szCs w:val="21"/>
        </w:rPr>
        <w:t>:</w:t>
      </w:r>
    </w:p>
    <w:p w14:paraId="6A6960E2" w14:textId="77777777" w:rsidR="00742528" w:rsidRPr="00487D30" w:rsidRDefault="00742528" w:rsidP="006D4A89">
      <w:pPr>
        <w:tabs>
          <w:tab w:val="left" w:pos="824"/>
        </w:tabs>
        <w:ind w:right="115"/>
        <w:rPr>
          <w:rFonts w:ascii="Arial" w:hAnsi="Arial" w:cs="Arial"/>
          <w:sz w:val="21"/>
          <w:szCs w:val="21"/>
        </w:rPr>
      </w:pPr>
    </w:p>
    <w:p w14:paraId="67B69B76" w14:textId="52B55561" w:rsidR="0080303C" w:rsidRPr="00487D30" w:rsidRDefault="007047AD" w:rsidP="006D4A89">
      <w:pPr>
        <w:pStyle w:val="Prrafodelista"/>
        <w:numPr>
          <w:ilvl w:val="1"/>
          <w:numId w:val="21"/>
        </w:numPr>
        <w:tabs>
          <w:tab w:val="left" w:pos="824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La </w:t>
      </w:r>
      <w:r w:rsidR="00EC2438">
        <w:rPr>
          <w:rFonts w:ascii="Arial" w:hAnsi="Arial" w:cs="Arial"/>
          <w:sz w:val="21"/>
          <w:szCs w:val="21"/>
        </w:rPr>
        <w:t xml:space="preserve">entrega de la documentación que acredite la </w:t>
      </w:r>
      <w:r w:rsidR="00A4266D">
        <w:rPr>
          <w:rFonts w:ascii="Arial" w:hAnsi="Arial" w:cs="Arial"/>
          <w:sz w:val="21"/>
          <w:szCs w:val="21"/>
        </w:rPr>
        <w:t>solvencia económica</w:t>
      </w:r>
      <w:r w:rsidR="00924C8D">
        <w:rPr>
          <w:rFonts w:ascii="Arial" w:hAnsi="Arial" w:cs="Arial"/>
          <w:sz w:val="21"/>
          <w:szCs w:val="21"/>
        </w:rPr>
        <w:t xml:space="preserve"> </w:t>
      </w:r>
      <w:r w:rsidR="00EC2438">
        <w:rPr>
          <w:rFonts w:ascii="Arial" w:hAnsi="Arial" w:cs="Arial"/>
          <w:sz w:val="21"/>
          <w:szCs w:val="21"/>
        </w:rPr>
        <w:t xml:space="preserve">de EL CONTRATANTE para cancelar el Precio del </w:t>
      </w:r>
      <w:proofErr w:type="gramStart"/>
      <w:r w:rsidR="00EC2438">
        <w:rPr>
          <w:rFonts w:ascii="Arial" w:hAnsi="Arial" w:cs="Arial"/>
          <w:sz w:val="21"/>
          <w:szCs w:val="21"/>
        </w:rPr>
        <w:t>Contrato,</w:t>
      </w:r>
      <w:proofErr w:type="gramEnd"/>
      <w:r w:rsidR="00EC2438">
        <w:rPr>
          <w:rFonts w:ascii="Arial" w:hAnsi="Arial" w:cs="Arial"/>
          <w:sz w:val="21"/>
          <w:szCs w:val="21"/>
        </w:rPr>
        <w:t xml:space="preserve"> </w:t>
      </w:r>
      <w:r w:rsidR="00924C8D">
        <w:rPr>
          <w:rFonts w:ascii="Arial" w:hAnsi="Arial" w:cs="Arial"/>
          <w:sz w:val="21"/>
          <w:szCs w:val="21"/>
        </w:rPr>
        <w:t xml:space="preserve">sea </w:t>
      </w:r>
      <w:r w:rsidR="00A4266D">
        <w:rPr>
          <w:rFonts w:ascii="Arial" w:hAnsi="Arial" w:cs="Arial"/>
          <w:sz w:val="21"/>
          <w:szCs w:val="21"/>
        </w:rPr>
        <w:t>mediante</w:t>
      </w:r>
      <w:r w:rsidR="00924C8D">
        <w:rPr>
          <w:rFonts w:ascii="Arial" w:hAnsi="Arial" w:cs="Arial"/>
          <w:sz w:val="21"/>
          <w:szCs w:val="21"/>
        </w:rPr>
        <w:t xml:space="preserve"> fondos propios </w:t>
      </w:r>
      <w:r w:rsidR="00EC2438">
        <w:rPr>
          <w:rFonts w:ascii="Arial" w:hAnsi="Arial" w:cs="Arial"/>
          <w:sz w:val="21"/>
          <w:szCs w:val="21"/>
        </w:rPr>
        <w:t xml:space="preserve">o </w:t>
      </w:r>
      <w:r w:rsidR="00924C8D">
        <w:rPr>
          <w:rFonts w:ascii="Arial" w:hAnsi="Arial" w:cs="Arial"/>
          <w:sz w:val="21"/>
          <w:szCs w:val="21"/>
        </w:rPr>
        <w:t>que haya obtenido un</w:t>
      </w:r>
      <w:r w:rsidR="00807044">
        <w:rPr>
          <w:rFonts w:ascii="Arial" w:hAnsi="Arial" w:cs="Arial"/>
          <w:sz w:val="21"/>
          <w:szCs w:val="21"/>
        </w:rPr>
        <w:t xml:space="preserve"> financiamiento</w:t>
      </w:r>
      <w:r w:rsidR="00924C8D">
        <w:rPr>
          <w:rFonts w:ascii="Arial" w:hAnsi="Arial" w:cs="Arial"/>
          <w:sz w:val="21"/>
          <w:szCs w:val="21"/>
        </w:rPr>
        <w:t>,</w:t>
      </w:r>
      <w:r w:rsidR="00781B1B">
        <w:rPr>
          <w:rFonts w:ascii="Arial" w:hAnsi="Arial" w:cs="Arial"/>
          <w:sz w:val="21"/>
          <w:szCs w:val="21"/>
        </w:rPr>
        <w:t xml:space="preserve"> </w:t>
      </w:r>
      <w:r w:rsidR="00807044">
        <w:rPr>
          <w:rFonts w:ascii="Arial" w:hAnsi="Arial" w:cs="Arial"/>
          <w:sz w:val="21"/>
          <w:szCs w:val="21"/>
        </w:rPr>
        <w:t>parcial o total</w:t>
      </w:r>
      <w:r w:rsidR="00924C8D">
        <w:rPr>
          <w:rFonts w:ascii="Arial" w:hAnsi="Arial" w:cs="Arial"/>
          <w:sz w:val="21"/>
          <w:szCs w:val="21"/>
        </w:rPr>
        <w:t>, del Financista</w:t>
      </w:r>
      <w:r w:rsidRPr="00487D30">
        <w:rPr>
          <w:rFonts w:ascii="Arial" w:hAnsi="Arial" w:cs="Arial"/>
          <w:sz w:val="21"/>
          <w:szCs w:val="21"/>
        </w:rPr>
        <w:t>;</w:t>
      </w:r>
    </w:p>
    <w:p w14:paraId="6376E424" w14:textId="3B8FC765" w:rsidR="0080303C" w:rsidRPr="00487D30" w:rsidRDefault="0080303C" w:rsidP="006D4A89">
      <w:pPr>
        <w:pStyle w:val="Prrafodelista"/>
        <w:tabs>
          <w:tab w:val="left" w:pos="824"/>
        </w:tabs>
        <w:ind w:left="360" w:right="115" w:firstLine="0"/>
        <w:rPr>
          <w:rFonts w:ascii="Arial" w:hAnsi="Arial" w:cs="Arial"/>
          <w:sz w:val="21"/>
          <w:szCs w:val="21"/>
        </w:rPr>
      </w:pPr>
    </w:p>
    <w:p w14:paraId="631B36F5" w14:textId="45CC45A7" w:rsidR="00BF3FD8" w:rsidRPr="00487D30" w:rsidRDefault="00BF3FD8" w:rsidP="006D4A89">
      <w:pPr>
        <w:pStyle w:val="Prrafodelista"/>
        <w:numPr>
          <w:ilvl w:val="1"/>
          <w:numId w:val="21"/>
        </w:numPr>
        <w:tabs>
          <w:tab w:val="left" w:pos="824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La validación por parte de </w:t>
      </w:r>
      <w:r w:rsidR="0041035D">
        <w:rPr>
          <w:rFonts w:ascii="Arial" w:hAnsi="Arial" w:cs="Arial"/>
          <w:sz w:val="21"/>
          <w:szCs w:val="21"/>
        </w:rPr>
        <w:t>la Entidad Validadora</w:t>
      </w:r>
      <w:r w:rsidR="0041035D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del Proyecto, con el cumplimiento de todos y cada uno de los criterios de validación establecidos en </w:t>
      </w:r>
      <w:r w:rsidR="00EC2438">
        <w:rPr>
          <w:rFonts w:ascii="Arial" w:hAnsi="Arial" w:cs="Arial"/>
          <w:sz w:val="21"/>
          <w:szCs w:val="21"/>
        </w:rPr>
        <w:t>el</w:t>
      </w:r>
      <w:r w:rsidR="00EC2438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Anexo </w:t>
      </w:r>
      <w:r w:rsidR="00BB16B4">
        <w:rPr>
          <w:rFonts w:ascii="Arial" w:hAnsi="Arial" w:cs="Arial"/>
          <w:sz w:val="21"/>
          <w:szCs w:val="21"/>
        </w:rPr>
        <w:t>3</w:t>
      </w:r>
      <w:r w:rsidR="0006143C" w:rsidRPr="00487D30">
        <w:rPr>
          <w:rFonts w:ascii="Arial" w:hAnsi="Arial" w:cs="Arial"/>
          <w:sz w:val="21"/>
          <w:szCs w:val="21"/>
        </w:rPr>
        <w:t xml:space="preserve"> del presente Contrato</w:t>
      </w:r>
      <w:r w:rsidRPr="00487D30">
        <w:rPr>
          <w:rFonts w:ascii="Arial" w:hAnsi="Arial" w:cs="Arial"/>
          <w:sz w:val="21"/>
          <w:szCs w:val="21"/>
        </w:rPr>
        <w:t>;</w:t>
      </w:r>
      <w:r w:rsidR="00403F92" w:rsidRPr="00487D30">
        <w:rPr>
          <w:rFonts w:ascii="Arial" w:hAnsi="Arial" w:cs="Arial"/>
          <w:sz w:val="21"/>
          <w:szCs w:val="21"/>
        </w:rPr>
        <w:t xml:space="preserve"> y, </w:t>
      </w:r>
    </w:p>
    <w:p w14:paraId="261834D7" w14:textId="77777777" w:rsidR="00BF3FD8" w:rsidRPr="00487D30" w:rsidRDefault="00BF3FD8" w:rsidP="006D4A89">
      <w:pPr>
        <w:pStyle w:val="Prrafodelista"/>
        <w:tabs>
          <w:tab w:val="left" w:pos="824"/>
        </w:tabs>
        <w:ind w:left="709" w:right="115" w:firstLine="0"/>
        <w:rPr>
          <w:rFonts w:ascii="Arial" w:hAnsi="Arial" w:cs="Arial"/>
          <w:sz w:val="21"/>
          <w:szCs w:val="21"/>
        </w:rPr>
      </w:pPr>
    </w:p>
    <w:p w14:paraId="09AFDBCC" w14:textId="44E308D6" w:rsidR="0050356D" w:rsidRPr="00487D30" w:rsidRDefault="00BF3FD8" w:rsidP="006D4A89">
      <w:pPr>
        <w:pStyle w:val="Prrafodelista"/>
        <w:numPr>
          <w:ilvl w:val="1"/>
          <w:numId w:val="21"/>
        </w:numPr>
        <w:tabs>
          <w:tab w:val="left" w:pos="824"/>
        </w:tabs>
        <w:ind w:left="709" w:right="115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La obtención y presentación por parte de</w:t>
      </w:r>
      <w:r w:rsidR="00403F92" w:rsidRPr="00487D30">
        <w:rPr>
          <w:rFonts w:ascii="Arial" w:hAnsi="Arial" w:cs="Arial"/>
          <w:sz w:val="21"/>
          <w:szCs w:val="21"/>
        </w:rPr>
        <w:t xml:space="preserve"> E</w:t>
      </w:r>
      <w:r w:rsidR="00D66284"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CONTRATISTA de</w:t>
      </w:r>
      <w:r w:rsidR="00E665C1"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Seguro Obligatorio establecido en la Cláusula </w:t>
      </w:r>
      <w:proofErr w:type="gramStart"/>
      <w:r w:rsidR="0006143C" w:rsidRPr="00487D30">
        <w:rPr>
          <w:rFonts w:ascii="Arial" w:hAnsi="Arial" w:cs="Arial"/>
          <w:sz w:val="21"/>
          <w:szCs w:val="21"/>
        </w:rPr>
        <w:t>Décim</w:t>
      </w:r>
      <w:r w:rsidR="000B1099">
        <w:rPr>
          <w:rFonts w:ascii="Arial" w:hAnsi="Arial" w:cs="Arial"/>
          <w:sz w:val="21"/>
          <w:szCs w:val="21"/>
        </w:rPr>
        <w:t>o</w:t>
      </w:r>
      <w:r w:rsidR="0006143C" w:rsidRPr="00487D30">
        <w:rPr>
          <w:rFonts w:ascii="Arial" w:hAnsi="Arial" w:cs="Arial"/>
          <w:sz w:val="21"/>
          <w:szCs w:val="21"/>
        </w:rPr>
        <w:t xml:space="preserve"> </w:t>
      </w:r>
      <w:r w:rsidR="00D01022">
        <w:rPr>
          <w:rFonts w:ascii="Arial" w:hAnsi="Arial" w:cs="Arial"/>
          <w:sz w:val="21"/>
          <w:szCs w:val="21"/>
        </w:rPr>
        <w:t>Quinta</w:t>
      </w:r>
      <w:proofErr w:type="gramEnd"/>
      <w:r w:rsidR="00D01022" w:rsidRPr="00487D30">
        <w:rPr>
          <w:rFonts w:ascii="Arial" w:hAnsi="Arial" w:cs="Arial"/>
          <w:sz w:val="21"/>
          <w:szCs w:val="21"/>
        </w:rPr>
        <w:t xml:space="preserve"> </w:t>
      </w:r>
      <w:r w:rsidR="0006143C" w:rsidRPr="00487D30">
        <w:rPr>
          <w:rFonts w:ascii="Arial" w:hAnsi="Arial" w:cs="Arial"/>
          <w:sz w:val="21"/>
          <w:szCs w:val="21"/>
        </w:rPr>
        <w:t>del Contrato</w:t>
      </w:r>
      <w:r w:rsidR="00403F92" w:rsidRPr="00487D30">
        <w:rPr>
          <w:rFonts w:ascii="Arial" w:hAnsi="Arial" w:cs="Arial"/>
          <w:sz w:val="21"/>
          <w:szCs w:val="21"/>
        </w:rPr>
        <w:t>.</w:t>
      </w:r>
    </w:p>
    <w:p w14:paraId="3A8FE3B9" w14:textId="77777777" w:rsidR="0050356D" w:rsidRPr="00487D30" w:rsidRDefault="009B4B22" w:rsidP="006D4A89">
      <w:pPr>
        <w:tabs>
          <w:tab w:val="left" w:pos="824"/>
        </w:tabs>
        <w:ind w:left="-232" w:right="113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 </w:t>
      </w:r>
    </w:p>
    <w:p w14:paraId="49094DB2" w14:textId="7322585E" w:rsidR="00282F4A" w:rsidRPr="00487D30" w:rsidRDefault="007047AD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Los hechos </w:t>
      </w:r>
      <w:r w:rsidR="007345AA">
        <w:rPr>
          <w:rFonts w:ascii="Arial" w:hAnsi="Arial" w:cs="Arial"/>
          <w:sz w:val="21"/>
          <w:szCs w:val="21"/>
        </w:rPr>
        <w:t xml:space="preserve">anteriormente </w:t>
      </w:r>
      <w:r w:rsidRPr="00487D30">
        <w:rPr>
          <w:rFonts w:ascii="Arial" w:hAnsi="Arial" w:cs="Arial"/>
          <w:sz w:val="21"/>
          <w:szCs w:val="21"/>
        </w:rPr>
        <w:t xml:space="preserve">descritos deberán </w:t>
      </w:r>
      <w:r w:rsidR="0006143C" w:rsidRPr="00487D30">
        <w:rPr>
          <w:rFonts w:ascii="Arial" w:hAnsi="Arial" w:cs="Arial"/>
          <w:sz w:val="21"/>
          <w:szCs w:val="21"/>
        </w:rPr>
        <w:t>ocurrir</w:t>
      </w:r>
      <w:r w:rsidRPr="00487D30">
        <w:rPr>
          <w:rFonts w:ascii="Arial" w:hAnsi="Arial" w:cs="Arial"/>
          <w:sz w:val="21"/>
          <w:szCs w:val="21"/>
        </w:rPr>
        <w:t xml:space="preserve"> en un plazo máximo de [</w:t>
      </w:r>
      <w:r w:rsidR="0006143C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 días calendario</w:t>
      </w:r>
      <w:r w:rsidR="007F3607">
        <w:rPr>
          <w:rFonts w:ascii="Arial" w:hAnsi="Arial" w:cs="Arial"/>
          <w:sz w:val="21"/>
          <w:szCs w:val="21"/>
        </w:rPr>
        <w:t xml:space="preserve"> de suscrito el presente Contrato</w:t>
      </w:r>
      <w:r w:rsidRPr="00487D30">
        <w:rPr>
          <w:rFonts w:ascii="Arial" w:hAnsi="Arial" w:cs="Arial"/>
          <w:sz w:val="21"/>
          <w:szCs w:val="21"/>
        </w:rPr>
        <w:t xml:space="preserve">. Vencido </w:t>
      </w:r>
      <w:r w:rsidR="006261E2" w:rsidRPr="00487D30">
        <w:rPr>
          <w:rFonts w:ascii="Arial" w:hAnsi="Arial" w:cs="Arial"/>
          <w:sz w:val="21"/>
          <w:szCs w:val="21"/>
        </w:rPr>
        <w:t xml:space="preserve">dicho </w:t>
      </w:r>
      <w:r w:rsidRPr="00487D30">
        <w:rPr>
          <w:rFonts w:ascii="Arial" w:hAnsi="Arial" w:cs="Arial"/>
          <w:sz w:val="21"/>
          <w:szCs w:val="21"/>
        </w:rPr>
        <w:t xml:space="preserve">plazo sin que </w:t>
      </w:r>
      <w:r w:rsidR="006261E2" w:rsidRPr="00487D30">
        <w:rPr>
          <w:rFonts w:ascii="Arial" w:hAnsi="Arial" w:cs="Arial"/>
          <w:sz w:val="21"/>
          <w:szCs w:val="21"/>
        </w:rPr>
        <w:t xml:space="preserve">ocurriesen </w:t>
      </w:r>
      <w:r w:rsidRPr="00487D30">
        <w:rPr>
          <w:rFonts w:ascii="Arial" w:hAnsi="Arial" w:cs="Arial"/>
          <w:sz w:val="21"/>
          <w:szCs w:val="21"/>
        </w:rPr>
        <w:t xml:space="preserve">todos y cada uno de </w:t>
      </w:r>
      <w:r w:rsidR="0006143C" w:rsidRPr="00487D30">
        <w:rPr>
          <w:rFonts w:ascii="Arial" w:hAnsi="Arial" w:cs="Arial"/>
          <w:sz w:val="21"/>
          <w:szCs w:val="21"/>
        </w:rPr>
        <w:t xml:space="preserve">los </w:t>
      </w:r>
      <w:r w:rsidRPr="00487D30">
        <w:rPr>
          <w:rFonts w:ascii="Arial" w:hAnsi="Arial" w:cs="Arial"/>
          <w:sz w:val="21"/>
          <w:szCs w:val="21"/>
        </w:rPr>
        <w:t>hechos</w:t>
      </w:r>
      <w:r w:rsidR="0006143C" w:rsidRPr="00487D30">
        <w:rPr>
          <w:rFonts w:ascii="Arial" w:hAnsi="Arial" w:cs="Arial"/>
          <w:sz w:val="21"/>
          <w:szCs w:val="21"/>
        </w:rPr>
        <w:t xml:space="preserve"> indicados en la presente </w:t>
      </w:r>
      <w:r w:rsidR="00D76418" w:rsidRPr="00487D30">
        <w:rPr>
          <w:rFonts w:ascii="Arial" w:hAnsi="Arial" w:cs="Arial"/>
          <w:sz w:val="21"/>
          <w:szCs w:val="21"/>
        </w:rPr>
        <w:t>C</w:t>
      </w:r>
      <w:r w:rsidR="0006143C" w:rsidRPr="00487D30">
        <w:rPr>
          <w:rFonts w:ascii="Arial" w:hAnsi="Arial" w:cs="Arial"/>
          <w:sz w:val="21"/>
          <w:szCs w:val="21"/>
        </w:rPr>
        <w:t>láusula</w:t>
      </w:r>
      <w:r w:rsidRPr="00487D30">
        <w:rPr>
          <w:rFonts w:ascii="Arial" w:hAnsi="Arial" w:cs="Arial"/>
          <w:sz w:val="21"/>
          <w:szCs w:val="21"/>
        </w:rPr>
        <w:t xml:space="preserve">, </w:t>
      </w:r>
      <w:r w:rsidR="00E20DB9">
        <w:rPr>
          <w:rFonts w:ascii="Arial" w:hAnsi="Arial" w:cs="Arial"/>
          <w:sz w:val="21"/>
          <w:szCs w:val="21"/>
        </w:rPr>
        <w:t xml:space="preserve">según resulte aplicable, </w:t>
      </w:r>
      <w:r w:rsidRPr="00487D30">
        <w:rPr>
          <w:rFonts w:ascii="Arial" w:hAnsi="Arial" w:cs="Arial"/>
          <w:sz w:val="21"/>
          <w:szCs w:val="21"/>
        </w:rPr>
        <w:t xml:space="preserve">se entenderá </w:t>
      </w:r>
      <w:r w:rsidR="007345AA">
        <w:rPr>
          <w:rFonts w:ascii="Arial" w:hAnsi="Arial" w:cs="Arial"/>
          <w:sz w:val="21"/>
          <w:szCs w:val="21"/>
        </w:rPr>
        <w:t xml:space="preserve">por </w:t>
      </w:r>
      <w:r w:rsidRPr="00487D30">
        <w:rPr>
          <w:rFonts w:ascii="Arial" w:hAnsi="Arial" w:cs="Arial"/>
          <w:sz w:val="21"/>
          <w:szCs w:val="21"/>
        </w:rPr>
        <w:t>terminado el Contrato</w:t>
      </w:r>
      <w:r w:rsidR="00E20DB9">
        <w:rPr>
          <w:rFonts w:ascii="Arial" w:hAnsi="Arial" w:cs="Arial"/>
          <w:sz w:val="21"/>
          <w:szCs w:val="21"/>
        </w:rPr>
        <w:t>. Excepcionalmente, el Contrato podrá permanecer vigente pese al incumplimiento, si es que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PARTES </w:t>
      </w:r>
      <w:r w:rsidRPr="00487D30">
        <w:rPr>
          <w:rFonts w:ascii="Arial" w:hAnsi="Arial" w:cs="Arial"/>
          <w:sz w:val="21"/>
          <w:szCs w:val="21"/>
        </w:rPr>
        <w:t>de común acuerdo y por escrito decid</w:t>
      </w:r>
      <w:r w:rsidR="00E20DB9">
        <w:rPr>
          <w:rFonts w:ascii="Arial" w:hAnsi="Arial" w:cs="Arial"/>
          <w:sz w:val="21"/>
          <w:szCs w:val="21"/>
        </w:rPr>
        <w:t>e</w:t>
      </w:r>
      <w:r w:rsidRPr="00487D30">
        <w:rPr>
          <w:rFonts w:ascii="Arial" w:hAnsi="Arial" w:cs="Arial"/>
          <w:sz w:val="21"/>
          <w:szCs w:val="21"/>
        </w:rPr>
        <w:t xml:space="preserve">n prorrogar </w:t>
      </w:r>
      <w:r w:rsidR="0065412B">
        <w:rPr>
          <w:rFonts w:ascii="Arial" w:hAnsi="Arial" w:cs="Arial"/>
          <w:sz w:val="21"/>
          <w:szCs w:val="21"/>
        </w:rPr>
        <w:t>el</w:t>
      </w:r>
      <w:r w:rsidR="0065412B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plazo</w:t>
      </w:r>
      <w:r w:rsidR="0065412B">
        <w:rPr>
          <w:rFonts w:ascii="Arial" w:hAnsi="Arial" w:cs="Arial"/>
          <w:sz w:val="21"/>
          <w:szCs w:val="21"/>
        </w:rPr>
        <w:t xml:space="preserve"> máximo antes mencionado</w:t>
      </w:r>
      <w:r w:rsidRPr="00487D30">
        <w:rPr>
          <w:rFonts w:ascii="Arial" w:hAnsi="Arial" w:cs="Arial"/>
          <w:sz w:val="21"/>
          <w:szCs w:val="21"/>
        </w:rPr>
        <w:t xml:space="preserve">. </w:t>
      </w:r>
    </w:p>
    <w:p w14:paraId="27DB1C64" w14:textId="096B6F33" w:rsidR="007F3607" w:rsidRPr="00487D30" w:rsidRDefault="007F3607" w:rsidP="007F3607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En tal sentido, las </w:t>
      </w:r>
      <w:r w:rsidR="00034DF3">
        <w:rPr>
          <w:rFonts w:ascii="Arial" w:hAnsi="Arial" w:cs="Arial"/>
          <w:sz w:val="21"/>
          <w:szCs w:val="21"/>
        </w:rPr>
        <w:t>PARTES</w:t>
      </w:r>
      <w:r>
        <w:rPr>
          <w:rFonts w:ascii="Arial" w:hAnsi="Arial" w:cs="Arial"/>
          <w:sz w:val="21"/>
          <w:szCs w:val="21"/>
        </w:rPr>
        <w:t xml:space="preserve"> acuerdan que el Contrato se resolverá de pleno derecho en caso no se cumpla con todas y cada una de las condiciones anteriormente señaladas</w:t>
      </w:r>
      <w:r w:rsidRPr="00487D30">
        <w:rPr>
          <w:rFonts w:ascii="Arial" w:hAnsi="Arial" w:cs="Arial"/>
          <w:sz w:val="21"/>
          <w:szCs w:val="21"/>
        </w:rPr>
        <w:t xml:space="preserve">. </w:t>
      </w:r>
    </w:p>
    <w:p w14:paraId="3D1FF60A" w14:textId="25477687" w:rsidR="0050356D" w:rsidRPr="00487D30" w:rsidRDefault="007F3607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</w:r>
      <w:r w:rsidR="00E20DB9">
        <w:rPr>
          <w:rFonts w:ascii="Arial" w:hAnsi="Arial" w:cs="Arial"/>
          <w:sz w:val="21"/>
          <w:szCs w:val="21"/>
        </w:rPr>
        <w:t>E</w:t>
      </w:r>
      <w:r w:rsidR="00282F4A" w:rsidRPr="00487D30">
        <w:rPr>
          <w:rFonts w:ascii="Arial" w:hAnsi="Arial" w:cs="Arial"/>
          <w:sz w:val="21"/>
          <w:szCs w:val="21"/>
        </w:rPr>
        <w:t>n caso</w:t>
      </w:r>
      <w:r w:rsidR="004C4464">
        <w:rPr>
          <w:rFonts w:ascii="Arial" w:hAnsi="Arial" w:cs="Arial"/>
          <w:sz w:val="21"/>
          <w:szCs w:val="21"/>
        </w:rPr>
        <w:t xml:space="preserve"> de que</w:t>
      </w:r>
      <w:r w:rsidR="00282F4A" w:rsidRPr="00487D30">
        <w:rPr>
          <w:rFonts w:ascii="Arial" w:hAnsi="Arial" w:cs="Arial"/>
          <w:sz w:val="21"/>
          <w:szCs w:val="21"/>
        </w:rPr>
        <w:t xml:space="preserve"> cualquiera de los hechos señalados en la presente Cláusula</w:t>
      </w:r>
      <w:r w:rsidR="007047AD" w:rsidRPr="00487D30">
        <w:rPr>
          <w:rFonts w:ascii="Arial" w:hAnsi="Arial" w:cs="Arial"/>
          <w:sz w:val="21"/>
          <w:szCs w:val="21"/>
        </w:rPr>
        <w:t xml:space="preserve"> no </w:t>
      </w:r>
      <w:r w:rsidR="00282F4A" w:rsidRPr="00487D30">
        <w:rPr>
          <w:rFonts w:ascii="Arial" w:hAnsi="Arial" w:cs="Arial"/>
          <w:sz w:val="21"/>
          <w:szCs w:val="21"/>
        </w:rPr>
        <w:t>ocurriera como consecuencia de</w:t>
      </w:r>
      <w:r>
        <w:rPr>
          <w:rFonts w:ascii="Arial" w:hAnsi="Arial" w:cs="Arial"/>
          <w:sz w:val="21"/>
          <w:szCs w:val="21"/>
        </w:rPr>
        <w:t>l</w:t>
      </w:r>
      <w:r w:rsidR="007047AD" w:rsidRPr="00487D30">
        <w:rPr>
          <w:rFonts w:ascii="Arial" w:hAnsi="Arial" w:cs="Arial"/>
          <w:sz w:val="21"/>
          <w:szCs w:val="21"/>
        </w:rPr>
        <w:t xml:space="preserve"> dolo o culpa de alguna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7047AD" w:rsidRPr="00487D30">
        <w:rPr>
          <w:rFonts w:ascii="Arial" w:hAnsi="Arial" w:cs="Arial"/>
          <w:sz w:val="21"/>
          <w:szCs w:val="21"/>
        </w:rPr>
        <w:t xml:space="preserve">PARTES, </w:t>
      </w:r>
      <w:r w:rsidR="00652726" w:rsidRPr="00487D30">
        <w:rPr>
          <w:rFonts w:ascii="Arial" w:hAnsi="Arial" w:cs="Arial"/>
          <w:sz w:val="21"/>
          <w:szCs w:val="21"/>
        </w:rPr>
        <w:t xml:space="preserve">la </w:t>
      </w:r>
      <w:r w:rsidR="007047AD" w:rsidRPr="00487D30">
        <w:rPr>
          <w:rFonts w:ascii="Arial" w:hAnsi="Arial" w:cs="Arial"/>
          <w:sz w:val="21"/>
          <w:szCs w:val="21"/>
        </w:rPr>
        <w:t>PARTE responsable deberá indemnizar a la otra por los perjuicios que su conducta ocasione</w:t>
      </w:r>
      <w:r w:rsidR="009B6D1B">
        <w:rPr>
          <w:rFonts w:ascii="Arial" w:hAnsi="Arial" w:cs="Arial"/>
          <w:sz w:val="21"/>
          <w:szCs w:val="21"/>
        </w:rPr>
        <w:t>.</w:t>
      </w:r>
      <w:r w:rsidR="0006143C" w:rsidRPr="00487D30">
        <w:rPr>
          <w:rFonts w:ascii="Arial" w:hAnsi="Arial" w:cs="Arial"/>
          <w:sz w:val="21"/>
          <w:szCs w:val="21"/>
        </w:rPr>
        <w:t xml:space="preserve"> </w:t>
      </w:r>
    </w:p>
    <w:p w14:paraId="0E2EC291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5934883B" w14:textId="58061174" w:rsidR="00084CDB" w:rsidRPr="00487D30" w:rsidRDefault="00084CDB" w:rsidP="006D4A89">
      <w:pPr>
        <w:pStyle w:val="Textoindependiente"/>
        <w:ind w:right="112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SEXTA</w:t>
      </w:r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SUMINISTRO DE EQUIPOS</w:t>
      </w:r>
    </w:p>
    <w:p w14:paraId="7718CAC0" w14:textId="77777777" w:rsidR="00084CDB" w:rsidRPr="00487D30" w:rsidRDefault="00084CDB" w:rsidP="006D4A89">
      <w:pPr>
        <w:pStyle w:val="Textoindependiente"/>
        <w:ind w:left="115" w:right="112"/>
        <w:jc w:val="both"/>
        <w:rPr>
          <w:rFonts w:ascii="Arial" w:hAnsi="Arial" w:cs="Arial"/>
          <w:sz w:val="21"/>
          <w:szCs w:val="21"/>
        </w:rPr>
      </w:pPr>
    </w:p>
    <w:p w14:paraId="32EADB7D" w14:textId="18C971BD" w:rsidR="0050356D" w:rsidRPr="00487D30" w:rsidRDefault="007047AD" w:rsidP="006D4A89">
      <w:pPr>
        <w:pStyle w:val="Textoindependiente"/>
        <w:ind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CONTRATISTA suministrará los Equipos </w:t>
      </w:r>
      <w:r w:rsidR="009A7935">
        <w:rPr>
          <w:rFonts w:ascii="Arial" w:hAnsi="Arial" w:cs="Arial"/>
          <w:sz w:val="21"/>
          <w:szCs w:val="21"/>
        </w:rPr>
        <w:t>en</w:t>
      </w:r>
      <w:r w:rsidR="009A7935" w:rsidRPr="00487D30">
        <w:rPr>
          <w:rFonts w:ascii="Arial" w:hAnsi="Arial" w:cs="Arial"/>
          <w:sz w:val="21"/>
          <w:szCs w:val="21"/>
        </w:rPr>
        <w:t xml:space="preserve"> </w:t>
      </w:r>
      <w:r w:rsidR="00065E22" w:rsidRPr="00487D30">
        <w:rPr>
          <w:rFonts w:ascii="Arial" w:hAnsi="Arial" w:cs="Arial"/>
          <w:sz w:val="21"/>
          <w:szCs w:val="21"/>
        </w:rPr>
        <w:t xml:space="preserve">el Establecimiento </w:t>
      </w:r>
      <w:r w:rsidRPr="00487D30">
        <w:rPr>
          <w:rFonts w:ascii="Arial" w:hAnsi="Arial" w:cs="Arial"/>
          <w:sz w:val="21"/>
          <w:szCs w:val="21"/>
        </w:rPr>
        <w:t xml:space="preserve">en las fechas previstas en </w:t>
      </w:r>
      <w:r w:rsidR="00892EC9" w:rsidRPr="00487D30">
        <w:rPr>
          <w:rFonts w:ascii="Arial" w:hAnsi="Arial" w:cs="Arial"/>
          <w:sz w:val="21"/>
          <w:szCs w:val="21"/>
        </w:rPr>
        <w:t xml:space="preserve">el </w:t>
      </w:r>
      <w:r w:rsidR="00FB0082">
        <w:rPr>
          <w:rFonts w:ascii="Arial" w:hAnsi="Arial" w:cs="Arial"/>
          <w:sz w:val="21"/>
          <w:szCs w:val="21"/>
        </w:rPr>
        <w:t>Cronograma</w:t>
      </w:r>
      <w:r w:rsidRPr="00487D30">
        <w:rPr>
          <w:rFonts w:ascii="Arial" w:hAnsi="Arial" w:cs="Arial"/>
          <w:sz w:val="21"/>
          <w:szCs w:val="21"/>
        </w:rPr>
        <w:t xml:space="preserve">. </w:t>
      </w:r>
      <w:r w:rsidR="00D76418" w:rsidRPr="00487D30">
        <w:rPr>
          <w:rFonts w:ascii="Arial" w:hAnsi="Arial" w:cs="Arial"/>
          <w:sz w:val="21"/>
          <w:szCs w:val="21"/>
        </w:rPr>
        <w:t xml:space="preserve">Dicho </w:t>
      </w:r>
      <w:r w:rsidRPr="00487D30">
        <w:rPr>
          <w:rFonts w:ascii="Arial" w:hAnsi="Arial" w:cs="Arial"/>
          <w:sz w:val="21"/>
          <w:szCs w:val="21"/>
        </w:rPr>
        <w:t>suministro se regirá por las reglas generales establecidas a continuación:</w:t>
      </w:r>
    </w:p>
    <w:p w14:paraId="76F327B1" w14:textId="77777777" w:rsidR="0050356D" w:rsidRPr="00487D30" w:rsidRDefault="0050356D" w:rsidP="006D4A89">
      <w:pPr>
        <w:pStyle w:val="Textoindependiente"/>
        <w:ind w:left="709" w:hanging="709"/>
        <w:rPr>
          <w:rFonts w:ascii="Arial" w:hAnsi="Arial" w:cs="Arial"/>
          <w:sz w:val="21"/>
          <w:szCs w:val="21"/>
        </w:rPr>
      </w:pPr>
    </w:p>
    <w:p w14:paraId="3964955A" w14:textId="77777777" w:rsidR="00084CDB" w:rsidRPr="00487D30" w:rsidRDefault="00084CDB" w:rsidP="006D4A89">
      <w:pPr>
        <w:pStyle w:val="Prrafodelista"/>
        <w:numPr>
          <w:ilvl w:val="0"/>
          <w:numId w:val="8"/>
        </w:numPr>
        <w:rPr>
          <w:rFonts w:ascii="Arial" w:hAnsi="Arial" w:cs="Arial"/>
          <w:vanish/>
          <w:sz w:val="21"/>
          <w:szCs w:val="21"/>
        </w:rPr>
      </w:pPr>
    </w:p>
    <w:p w14:paraId="57DB46AD" w14:textId="77777777" w:rsidR="00084CDB" w:rsidRPr="00487D30" w:rsidRDefault="00084CDB" w:rsidP="006D4A89">
      <w:pPr>
        <w:pStyle w:val="Prrafodelista"/>
        <w:numPr>
          <w:ilvl w:val="0"/>
          <w:numId w:val="8"/>
        </w:numPr>
        <w:rPr>
          <w:rFonts w:ascii="Arial" w:hAnsi="Arial" w:cs="Arial"/>
          <w:vanish/>
          <w:sz w:val="21"/>
          <w:szCs w:val="21"/>
        </w:rPr>
      </w:pPr>
    </w:p>
    <w:p w14:paraId="523F6CAF" w14:textId="77777777" w:rsidR="00084CDB" w:rsidRPr="00487D30" w:rsidRDefault="00084CDB" w:rsidP="006D4A89">
      <w:pPr>
        <w:pStyle w:val="Prrafodelista"/>
        <w:numPr>
          <w:ilvl w:val="0"/>
          <w:numId w:val="8"/>
        </w:numPr>
        <w:rPr>
          <w:rFonts w:ascii="Arial" w:hAnsi="Arial" w:cs="Arial"/>
          <w:vanish/>
          <w:sz w:val="21"/>
          <w:szCs w:val="21"/>
        </w:rPr>
      </w:pPr>
    </w:p>
    <w:p w14:paraId="6946B6F8" w14:textId="776A2EA8" w:rsidR="00742528" w:rsidRPr="00487D30" w:rsidRDefault="00065E22" w:rsidP="006D4A89">
      <w:pPr>
        <w:pStyle w:val="Prrafodelista"/>
        <w:numPr>
          <w:ilvl w:val="1"/>
          <w:numId w:val="8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Los Equipos deberán ser nuevos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(</w:t>
      </w:r>
      <w:r w:rsidR="007047AD" w:rsidRPr="00487D30">
        <w:rPr>
          <w:rFonts w:ascii="Arial" w:hAnsi="Arial" w:cs="Arial"/>
          <w:sz w:val="21"/>
          <w:szCs w:val="21"/>
        </w:rPr>
        <w:t>no reparados ni</w:t>
      </w:r>
      <w:r w:rsidR="007047AD" w:rsidRPr="00487D30">
        <w:rPr>
          <w:rFonts w:ascii="Arial" w:hAnsi="Arial" w:cs="Arial"/>
          <w:spacing w:val="-24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>renovados</w:t>
      </w:r>
      <w:r>
        <w:rPr>
          <w:rFonts w:ascii="Arial" w:hAnsi="Arial" w:cs="Arial"/>
          <w:sz w:val="21"/>
          <w:szCs w:val="21"/>
        </w:rPr>
        <w:t>)</w:t>
      </w:r>
      <w:r w:rsidR="007047AD" w:rsidRPr="00487D30">
        <w:rPr>
          <w:rFonts w:ascii="Arial" w:hAnsi="Arial" w:cs="Arial"/>
          <w:sz w:val="21"/>
          <w:szCs w:val="21"/>
        </w:rPr>
        <w:t>.</w:t>
      </w:r>
    </w:p>
    <w:p w14:paraId="58E64A18" w14:textId="77777777" w:rsidR="00742528" w:rsidRPr="00487D30" w:rsidRDefault="00742528" w:rsidP="006D4A89">
      <w:pPr>
        <w:pStyle w:val="Prrafodelista"/>
        <w:tabs>
          <w:tab w:val="left" w:pos="824"/>
        </w:tabs>
        <w:ind w:left="824" w:firstLine="0"/>
        <w:rPr>
          <w:rFonts w:ascii="Arial" w:hAnsi="Arial" w:cs="Arial"/>
          <w:sz w:val="21"/>
          <w:szCs w:val="21"/>
        </w:rPr>
      </w:pPr>
    </w:p>
    <w:p w14:paraId="15B55A2E" w14:textId="21C8E18E" w:rsidR="00BF3FD8" w:rsidRPr="00487D30" w:rsidRDefault="007047AD" w:rsidP="006D4A89">
      <w:pPr>
        <w:pStyle w:val="Prrafodelista"/>
        <w:numPr>
          <w:ilvl w:val="1"/>
          <w:numId w:val="8"/>
        </w:numPr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Los Equipos no podrán ser sustituidos por otros sin </w:t>
      </w:r>
      <w:r w:rsidR="0006143C" w:rsidRPr="00487D30">
        <w:rPr>
          <w:rFonts w:ascii="Arial" w:hAnsi="Arial" w:cs="Arial"/>
          <w:sz w:val="21"/>
          <w:szCs w:val="21"/>
        </w:rPr>
        <w:t xml:space="preserve">el consentimiento </w:t>
      </w:r>
      <w:r w:rsidRPr="00487D30">
        <w:rPr>
          <w:rFonts w:ascii="Arial" w:hAnsi="Arial" w:cs="Arial"/>
          <w:sz w:val="21"/>
          <w:szCs w:val="21"/>
        </w:rPr>
        <w:t>previ</w:t>
      </w:r>
      <w:r w:rsidR="0006143C" w:rsidRPr="00487D30">
        <w:rPr>
          <w:rFonts w:ascii="Arial" w:hAnsi="Arial" w:cs="Arial"/>
          <w:sz w:val="21"/>
          <w:szCs w:val="21"/>
        </w:rPr>
        <w:t>o</w:t>
      </w:r>
      <w:r w:rsidRPr="00487D30">
        <w:rPr>
          <w:rFonts w:ascii="Arial" w:hAnsi="Arial" w:cs="Arial"/>
          <w:sz w:val="21"/>
          <w:szCs w:val="21"/>
        </w:rPr>
        <w:t xml:space="preserve"> de EL CONTRATANTE. En el evento en que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 acuerden la sustitución parcial o total</w:t>
      </w:r>
      <w:r w:rsidR="00F22DDA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de los Equipos, será necesaria una nueva validación por parte de </w:t>
      </w:r>
      <w:r w:rsidR="0041035D">
        <w:rPr>
          <w:rFonts w:ascii="Arial" w:hAnsi="Arial" w:cs="Arial"/>
          <w:sz w:val="21"/>
          <w:szCs w:val="21"/>
        </w:rPr>
        <w:t>la Entidad Validadora</w:t>
      </w:r>
      <w:r w:rsidRPr="00487D30">
        <w:rPr>
          <w:rFonts w:ascii="Arial" w:hAnsi="Arial" w:cs="Arial"/>
          <w:sz w:val="21"/>
          <w:szCs w:val="21"/>
        </w:rPr>
        <w:t xml:space="preserve">. </w:t>
      </w:r>
      <w:r w:rsidR="00CF69E8">
        <w:rPr>
          <w:rFonts w:ascii="Arial" w:hAnsi="Arial" w:cs="Arial"/>
          <w:sz w:val="21"/>
          <w:szCs w:val="21"/>
        </w:rPr>
        <w:t xml:space="preserve">Los </w:t>
      </w:r>
      <w:r w:rsidR="00CF69E8">
        <w:rPr>
          <w:rFonts w:ascii="Arial" w:hAnsi="Arial" w:cs="Arial"/>
          <w:sz w:val="21"/>
          <w:szCs w:val="21"/>
        </w:rPr>
        <w:lastRenderedPageBreak/>
        <w:t>costos de dicha</w:t>
      </w:r>
      <w:r w:rsidRPr="00487D30">
        <w:rPr>
          <w:rFonts w:ascii="Arial" w:hAnsi="Arial" w:cs="Arial"/>
          <w:sz w:val="21"/>
          <w:szCs w:val="21"/>
        </w:rPr>
        <w:t xml:space="preserve"> revisión será</w:t>
      </w:r>
      <w:r w:rsidR="00CF69E8">
        <w:rPr>
          <w:rFonts w:ascii="Arial" w:hAnsi="Arial" w:cs="Arial"/>
          <w:sz w:val="21"/>
          <w:szCs w:val="21"/>
        </w:rPr>
        <w:t>n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CF69E8">
        <w:rPr>
          <w:rFonts w:ascii="Arial" w:hAnsi="Arial" w:cs="Arial"/>
          <w:sz w:val="21"/>
          <w:szCs w:val="21"/>
        </w:rPr>
        <w:t>asumidos</w:t>
      </w:r>
      <w:r w:rsidR="00460DA8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por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</w:t>
      </w:r>
      <w:r w:rsidR="00ED2085">
        <w:rPr>
          <w:rFonts w:ascii="Arial" w:hAnsi="Arial" w:cs="Arial"/>
          <w:sz w:val="21"/>
          <w:szCs w:val="21"/>
        </w:rPr>
        <w:t xml:space="preserve">, </w:t>
      </w:r>
      <w:proofErr w:type="gramStart"/>
      <w:r w:rsidR="00ED2085">
        <w:rPr>
          <w:rFonts w:ascii="Arial" w:hAnsi="Arial" w:cs="Arial"/>
          <w:sz w:val="21"/>
          <w:szCs w:val="21"/>
        </w:rPr>
        <w:t>de acuerdo a</w:t>
      </w:r>
      <w:proofErr w:type="gramEnd"/>
      <w:r w:rsidR="00ED2085">
        <w:rPr>
          <w:rFonts w:ascii="Arial" w:hAnsi="Arial" w:cs="Arial"/>
          <w:sz w:val="21"/>
          <w:szCs w:val="21"/>
        </w:rPr>
        <w:t xml:space="preserve"> lo que las PARTES acuerden en dicho momento</w:t>
      </w:r>
      <w:r w:rsidRPr="00487D30">
        <w:rPr>
          <w:rFonts w:ascii="Arial" w:hAnsi="Arial" w:cs="Arial"/>
          <w:sz w:val="21"/>
          <w:szCs w:val="21"/>
        </w:rPr>
        <w:t>.</w:t>
      </w:r>
    </w:p>
    <w:p w14:paraId="695159EB" w14:textId="77777777" w:rsidR="00742528" w:rsidRPr="00487D30" w:rsidRDefault="00742528" w:rsidP="006D4A89">
      <w:pPr>
        <w:pStyle w:val="Prrafodelista"/>
        <w:tabs>
          <w:tab w:val="left" w:pos="709"/>
        </w:tabs>
        <w:ind w:left="824" w:hanging="824"/>
        <w:rPr>
          <w:rFonts w:ascii="Arial" w:hAnsi="Arial" w:cs="Arial"/>
          <w:sz w:val="21"/>
          <w:szCs w:val="21"/>
        </w:rPr>
      </w:pPr>
    </w:p>
    <w:p w14:paraId="36AB1B79" w14:textId="77777777" w:rsidR="00460DA8" w:rsidRDefault="007047AD" w:rsidP="006D4A89">
      <w:pPr>
        <w:pStyle w:val="Prrafodelista"/>
        <w:numPr>
          <w:ilvl w:val="1"/>
          <w:numId w:val="8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CONTRATISTA efectuará la entrega de los Equipos en el Establecimiento. </w:t>
      </w:r>
    </w:p>
    <w:p w14:paraId="5D49B344" w14:textId="77777777" w:rsidR="00460DA8" w:rsidRPr="009D2072" w:rsidRDefault="00460DA8" w:rsidP="006D4A89">
      <w:pPr>
        <w:pStyle w:val="Prrafodelista"/>
        <w:rPr>
          <w:rFonts w:ascii="Arial" w:hAnsi="Arial" w:cs="Arial"/>
          <w:sz w:val="21"/>
          <w:szCs w:val="21"/>
        </w:rPr>
      </w:pPr>
    </w:p>
    <w:p w14:paraId="70F389F3" w14:textId="76BFC9BC" w:rsidR="00BF3FD8" w:rsidRPr="00487D30" w:rsidRDefault="007047AD" w:rsidP="006D4A89">
      <w:pPr>
        <w:pStyle w:val="Prrafodelista"/>
        <w:numPr>
          <w:ilvl w:val="1"/>
          <w:numId w:val="8"/>
        </w:numPr>
        <w:tabs>
          <w:tab w:val="left" w:pos="709"/>
        </w:tabs>
        <w:ind w:left="709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CONTRATANTE</w:t>
      </w:r>
      <w:r w:rsidR="0080303C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dispondrá del personal adecuado para recibir e inspeccionar los Equipos, así como del lugar apropiado para su recepción.</w:t>
      </w:r>
    </w:p>
    <w:p w14:paraId="4A00199A" w14:textId="77777777" w:rsidR="00742528" w:rsidRPr="00487D30" w:rsidRDefault="00742528" w:rsidP="006D4A89">
      <w:pPr>
        <w:pStyle w:val="Prrafodelista"/>
        <w:tabs>
          <w:tab w:val="left" w:pos="824"/>
        </w:tabs>
        <w:ind w:left="824" w:firstLine="0"/>
        <w:rPr>
          <w:rFonts w:ascii="Arial" w:hAnsi="Arial" w:cs="Arial"/>
          <w:sz w:val="21"/>
          <w:szCs w:val="21"/>
        </w:rPr>
      </w:pPr>
    </w:p>
    <w:p w14:paraId="00E2F933" w14:textId="18DD8A3E" w:rsidR="00BF3FD8" w:rsidRPr="00487D30" w:rsidRDefault="00CF69E8" w:rsidP="006D4A89">
      <w:pPr>
        <w:pStyle w:val="Prrafodelista"/>
        <w:numPr>
          <w:ilvl w:val="1"/>
          <w:numId w:val="8"/>
        </w:numPr>
        <w:tabs>
          <w:tab w:val="left" w:pos="709"/>
        </w:tabs>
        <w:ind w:left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</w:t>
      </w:r>
      <w:r w:rsidR="007047AD" w:rsidRPr="00487D30">
        <w:rPr>
          <w:rFonts w:ascii="Arial" w:hAnsi="Arial" w:cs="Arial"/>
          <w:sz w:val="21"/>
          <w:szCs w:val="21"/>
        </w:rPr>
        <w:t xml:space="preserve"> la entrega de los Equipos se levantará un acta suscrita por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2D5DA8" w:rsidRPr="00487D30">
        <w:rPr>
          <w:rFonts w:ascii="Arial" w:hAnsi="Arial" w:cs="Arial"/>
          <w:sz w:val="21"/>
          <w:szCs w:val="21"/>
        </w:rPr>
        <w:t>PARTES</w:t>
      </w:r>
      <w:r w:rsidR="007047AD" w:rsidRPr="00487D30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>Cabe señalar que</w:t>
      </w:r>
      <w:r w:rsidR="007047AD" w:rsidRPr="00487D30">
        <w:rPr>
          <w:rFonts w:ascii="Arial" w:hAnsi="Arial" w:cs="Arial"/>
          <w:sz w:val="21"/>
          <w:szCs w:val="21"/>
        </w:rPr>
        <w:t xml:space="preserve"> los Equipos podrán ser entregados en momentos distintos, conforme al </w:t>
      </w:r>
      <w:r w:rsidR="00FB0082">
        <w:rPr>
          <w:rFonts w:ascii="Arial" w:hAnsi="Arial" w:cs="Arial"/>
          <w:sz w:val="21"/>
          <w:szCs w:val="21"/>
        </w:rPr>
        <w:t>Cronograma</w:t>
      </w:r>
      <w:r w:rsidR="007047AD" w:rsidRPr="00487D30">
        <w:rPr>
          <w:rFonts w:ascii="Arial" w:hAnsi="Arial" w:cs="Arial"/>
          <w:sz w:val="21"/>
          <w:szCs w:val="21"/>
        </w:rPr>
        <w:t>, en cuyo caso se levantarán varias actas de</w:t>
      </w:r>
      <w:r w:rsidR="007047AD" w:rsidRPr="00487D30">
        <w:rPr>
          <w:rFonts w:ascii="Arial" w:hAnsi="Arial" w:cs="Arial"/>
          <w:spacing w:val="-12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>entrega.</w:t>
      </w:r>
    </w:p>
    <w:p w14:paraId="1E7EBB3F" w14:textId="77777777" w:rsidR="00BF3FD8" w:rsidRPr="00487D30" w:rsidRDefault="00BF3FD8" w:rsidP="006D4A89">
      <w:pPr>
        <w:pStyle w:val="Prrafodelista"/>
        <w:tabs>
          <w:tab w:val="left" w:pos="824"/>
        </w:tabs>
        <w:ind w:left="824" w:firstLine="0"/>
        <w:rPr>
          <w:rFonts w:ascii="Arial" w:hAnsi="Arial" w:cs="Arial"/>
          <w:sz w:val="21"/>
          <w:szCs w:val="21"/>
        </w:rPr>
      </w:pPr>
    </w:p>
    <w:p w14:paraId="7EE22FAF" w14:textId="10FD244E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709"/>
        </w:tabs>
        <w:ind w:left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Producida la entrega de los Equipos, EL CONTRATISTA no responderá por los deterioros o pérdidas de </w:t>
      </w:r>
      <w:proofErr w:type="gramStart"/>
      <w:r w:rsidRPr="00487D30">
        <w:rPr>
          <w:rFonts w:ascii="Arial" w:hAnsi="Arial" w:cs="Arial"/>
          <w:sz w:val="21"/>
          <w:szCs w:val="21"/>
        </w:rPr>
        <w:t>los mismos</w:t>
      </w:r>
      <w:proofErr w:type="gramEnd"/>
      <w:r w:rsidRPr="00487D30">
        <w:rPr>
          <w:rFonts w:ascii="Arial" w:hAnsi="Arial" w:cs="Arial"/>
          <w:sz w:val="21"/>
          <w:szCs w:val="21"/>
        </w:rPr>
        <w:t xml:space="preserve"> que se produzcan </w:t>
      </w:r>
      <w:r w:rsidR="00A90C2A">
        <w:rPr>
          <w:rFonts w:ascii="Arial" w:hAnsi="Arial" w:cs="Arial"/>
          <w:sz w:val="21"/>
          <w:szCs w:val="21"/>
        </w:rPr>
        <w:t xml:space="preserve">(i) </w:t>
      </w:r>
      <w:r w:rsidRPr="00487D30">
        <w:rPr>
          <w:rFonts w:ascii="Arial" w:hAnsi="Arial" w:cs="Arial"/>
          <w:sz w:val="21"/>
          <w:szCs w:val="21"/>
        </w:rPr>
        <w:t>por razones imputables a</w:t>
      </w:r>
      <w:r w:rsidR="00794143" w:rsidRPr="00487D30">
        <w:rPr>
          <w:rFonts w:ascii="Arial" w:hAnsi="Arial" w:cs="Arial"/>
          <w:sz w:val="21"/>
          <w:szCs w:val="21"/>
        </w:rPr>
        <w:t xml:space="preserve"> E</w:t>
      </w:r>
      <w:r w:rsidR="0006143C" w:rsidRPr="00487D30"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CONTRATANTE, </w:t>
      </w:r>
      <w:r w:rsidR="00A90C2A">
        <w:rPr>
          <w:rFonts w:ascii="Arial" w:hAnsi="Arial" w:cs="Arial"/>
          <w:sz w:val="21"/>
          <w:szCs w:val="21"/>
        </w:rPr>
        <w:t>(</w:t>
      </w:r>
      <w:proofErr w:type="spellStart"/>
      <w:r w:rsidR="00A90C2A">
        <w:rPr>
          <w:rFonts w:ascii="Arial" w:hAnsi="Arial" w:cs="Arial"/>
          <w:sz w:val="21"/>
          <w:szCs w:val="21"/>
        </w:rPr>
        <w:t>ii</w:t>
      </w:r>
      <w:proofErr w:type="spellEnd"/>
      <w:r w:rsidR="00A90C2A">
        <w:rPr>
          <w:rFonts w:ascii="Arial" w:hAnsi="Arial" w:cs="Arial"/>
          <w:sz w:val="21"/>
          <w:szCs w:val="21"/>
        </w:rPr>
        <w:t xml:space="preserve">) </w:t>
      </w:r>
      <w:r w:rsidRPr="00487D30">
        <w:rPr>
          <w:rFonts w:ascii="Arial" w:hAnsi="Arial" w:cs="Arial"/>
          <w:sz w:val="21"/>
          <w:szCs w:val="21"/>
        </w:rPr>
        <w:t>por hechos de terceros que no estén bajo el mando de</w:t>
      </w:r>
      <w:r w:rsidR="00794143" w:rsidRPr="00487D30">
        <w:rPr>
          <w:rFonts w:ascii="Arial" w:hAnsi="Arial" w:cs="Arial"/>
          <w:sz w:val="21"/>
          <w:szCs w:val="21"/>
        </w:rPr>
        <w:t xml:space="preserve"> E</w:t>
      </w:r>
      <w:r w:rsidR="0006143C" w:rsidRPr="00487D30">
        <w:rPr>
          <w:rFonts w:ascii="Arial" w:hAnsi="Arial" w:cs="Arial"/>
          <w:sz w:val="21"/>
          <w:szCs w:val="21"/>
        </w:rPr>
        <w:t>L</w:t>
      </w:r>
      <w:r w:rsidRPr="00487D30">
        <w:rPr>
          <w:rFonts w:ascii="Arial" w:hAnsi="Arial" w:cs="Arial"/>
          <w:sz w:val="21"/>
          <w:szCs w:val="21"/>
        </w:rPr>
        <w:t xml:space="preserve"> CONTRATISTA</w:t>
      </w:r>
      <w:r w:rsidR="00A90C2A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o</w:t>
      </w:r>
      <w:r w:rsidR="00A90C2A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A90C2A">
        <w:rPr>
          <w:rFonts w:ascii="Arial" w:hAnsi="Arial" w:cs="Arial"/>
          <w:sz w:val="21"/>
          <w:szCs w:val="21"/>
        </w:rPr>
        <w:t>iii</w:t>
      </w:r>
      <w:proofErr w:type="spellEnd"/>
      <w:r w:rsidR="00A90C2A">
        <w:rPr>
          <w:rFonts w:ascii="Arial" w:hAnsi="Arial" w:cs="Arial"/>
          <w:sz w:val="21"/>
          <w:szCs w:val="21"/>
        </w:rPr>
        <w:t>)</w:t>
      </w:r>
      <w:r w:rsidRPr="00487D30">
        <w:rPr>
          <w:rFonts w:ascii="Arial" w:hAnsi="Arial" w:cs="Arial"/>
          <w:sz w:val="21"/>
          <w:szCs w:val="21"/>
        </w:rPr>
        <w:t xml:space="preserve"> por razones de fuerza mayor o caso</w:t>
      </w:r>
      <w:r w:rsidRPr="00487D30">
        <w:rPr>
          <w:rFonts w:ascii="Arial" w:hAnsi="Arial" w:cs="Arial"/>
          <w:spacing w:val="-13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fortuito.</w:t>
      </w:r>
      <w:r w:rsidR="0006143C" w:rsidRPr="00487D30">
        <w:rPr>
          <w:rFonts w:ascii="Arial" w:hAnsi="Arial" w:cs="Arial"/>
          <w:sz w:val="21"/>
          <w:szCs w:val="21"/>
        </w:rPr>
        <w:t xml:space="preserve"> Estos últimos supuestos se encuentran regulado</w:t>
      </w:r>
      <w:r w:rsidR="00D76418" w:rsidRPr="00487D30">
        <w:rPr>
          <w:rFonts w:ascii="Arial" w:hAnsi="Arial" w:cs="Arial"/>
          <w:sz w:val="21"/>
          <w:szCs w:val="21"/>
        </w:rPr>
        <w:t>s</w:t>
      </w:r>
      <w:r w:rsidR="0006143C" w:rsidRPr="00487D30">
        <w:rPr>
          <w:rFonts w:ascii="Arial" w:hAnsi="Arial" w:cs="Arial"/>
          <w:sz w:val="21"/>
          <w:szCs w:val="21"/>
        </w:rPr>
        <w:t xml:space="preserve"> en la </w:t>
      </w:r>
      <w:r w:rsidR="0006143C" w:rsidRPr="00205F6A">
        <w:rPr>
          <w:rFonts w:ascii="Arial" w:hAnsi="Arial" w:cs="Arial"/>
          <w:sz w:val="21"/>
          <w:szCs w:val="21"/>
        </w:rPr>
        <w:t xml:space="preserve">Cláusula </w:t>
      </w:r>
      <w:r w:rsidR="00460DA8" w:rsidRPr="00205F6A">
        <w:rPr>
          <w:rFonts w:ascii="Arial" w:hAnsi="Arial" w:cs="Arial"/>
          <w:sz w:val="21"/>
          <w:szCs w:val="21"/>
        </w:rPr>
        <w:t>Décima</w:t>
      </w:r>
      <w:r w:rsidR="0006143C" w:rsidRPr="00487D30">
        <w:rPr>
          <w:rFonts w:ascii="Arial" w:hAnsi="Arial" w:cs="Arial"/>
          <w:sz w:val="21"/>
          <w:szCs w:val="21"/>
        </w:rPr>
        <w:t xml:space="preserve"> del presente Contrato. </w:t>
      </w:r>
    </w:p>
    <w:p w14:paraId="2937EB0D" w14:textId="77777777" w:rsidR="00A2006A" w:rsidRPr="00487D30" w:rsidRDefault="00A2006A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0CAAD2E" w14:textId="35472EB4" w:rsidR="00652726" w:rsidRPr="00487D30" w:rsidRDefault="00652726" w:rsidP="006D4A89">
      <w:pPr>
        <w:pStyle w:val="Textoindependiente"/>
        <w:ind w:left="116" w:right="113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SÉPTIMA</w:t>
      </w:r>
      <w:r w:rsidR="007047AD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 xml:space="preserve">INSTALACIÓN DE LOS EQUIPOS </w:t>
      </w:r>
    </w:p>
    <w:p w14:paraId="2D43F41F" w14:textId="77777777" w:rsidR="00652726" w:rsidRPr="00487D30" w:rsidRDefault="00652726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</w:rPr>
      </w:pPr>
    </w:p>
    <w:p w14:paraId="76B600BF" w14:textId="3281B717" w:rsidR="0050356D" w:rsidRPr="00487D30" w:rsidRDefault="007047AD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Será responsabilidad de EL CONTRATISTA la instalación de los Equipos en los términos del </w:t>
      </w:r>
      <w:r w:rsidRPr="002849B3">
        <w:rPr>
          <w:rFonts w:ascii="Arial" w:hAnsi="Arial" w:cs="Arial"/>
          <w:sz w:val="21"/>
          <w:szCs w:val="21"/>
        </w:rPr>
        <w:t xml:space="preserve">Anexo </w:t>
      </w:r>
      <w:r w:rsidR="00BB16B4" w:rsidRPr="002849B3">
        <w:rPr>
          <w:rFonts w:ascii="Arial" w:hAnsi="Arial" w:cs="Arial"/>
          <w:sz w:val="21"/>
          <w:szCs w:val="21"/>
        </w:rPr>
        <w:t>4</w:t>
      </w:r>
      <w:r w:rsidR="00892EC9" w:rsidRPr="00487D30">
        <w:rPr>
          <w:rFonts w:ascii="Arial" w:hAnsi="Arial" w:cs="Arial"/>
          <w:sz w:val="21"/>
          <w:szCs w:val="21"/>
        </w:rPr>
        <w:t xml:space="preserve"> de este Contrato</w:t>
      </w:r>
      <w:r w:rsidRPr="00487D30">
        <w:rPr>
          <w:rFonts w:ascii="Arial" w:hAnsi="Arial" w:cs="Arial"/>
          <w:sz w:val="21"/>
          <w:szCs w:val="21"/>
        </w:rPr>
        <w:t>, en las fechas previstas en el</w:t>
      </w:r>
      <w:r w:rsidR="00892EC9" w:rsidRPr="00487D30">
        <w:rPr>
          <w:rFonts w:ascii="Arial" w:hAnsi="Arial" w:cs="Arial"/>
          <w:sz w:val="21"/>
          <w:szCs w:val="21"/>
        </w:rPr>
        <w:t xml:space="preserve"> </w:t>
      </w:r>
      <w:r w:rsidR="00FB0082">
        <w:rPr>
          <w:rFonts w:ascii="Arial" w:hAnsi="Arial" w:cs="Arial"/>
          <w:sz w:val="21"/>
          <w:szCs w:val="21"/>
        </w:rPr>
        <w:t>Cronograma</w:t>
      </w:r>
      <w:r w:rsidRPr="00487D30">
        <w:rPr>
          <w:rFonts w:ascii="Arial" w:hAnsi="Arial" w:cs="Arial"/>
          <w:sz w:val="21"/>
          <w:szCs w:val="21"/>
        </w:rPr>
        <w:t>. Este montaje e instalación se regirá por las reglas generales establecidas a continuación:</w:t>
      </w:r>
    </w:p>
    <w:p w14:paraId="3F479F37" w14:textId="77777777" w:rsidR="00ED7197" w:rsidRPr="00487D30" w:rsidRDefault="00ED7197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</w:rPr>
      </w:pPr>
    </w:p>
    <w:p w14:paraId="39B3D653" w14:textId="77777777" w:rsidR="00742528" w:rsidRPr="00487D30" w:rsidRDefault="00742528" w:rsidP="006D4A89">
      <w:pPr>
        <w:pStyle w:val="Prrafodelista"/>
        <w:numPr>
          <w:ilvl w:val="0"/>
          <w:numId w:val="8"/>
        </w:numPr>
        <w:tabs>
          <w:tab w:val="left" w:pos="836"/>
        </w:tabs>
        <w:rPr>
          <w:rFonts w:ascii="Arial" w:hAnsi="Arial" w:cs="Arial"/>
          <w:vanish/>
          <w:sz w:val="21"/>
          <w:szCs w:val="21"/>
        </w:rPr>
      </w:pPr>
    </w:p>
    <w:p w14:paraId="433203B8" w14:textId="3559B12B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Salvo </w:t>
      </w:r>
      <w:r w:rsidR="00204CDE">
        <w:rPr>
          <w:rFonts w:ascii="Arial" w:hAnsi="Arial" w:cs="Arial"/>
          <w:sz w:val="21"/>
          <w:szCs w:val="21"/>
        </w:rPr>
        <w:t>pacto escrito en contrario</w:t>
      </w:r>
      <w:r w:rsidR="00892EC9" w:rsidRPr="00487D30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EL CONTRATANTE se obliga a adecuar los sitios en </w:t>
      </w:r>
      <w:r w:rsidR="00A90C2A">
        <w:rPr>
          <w:rFonts w:ascii="Arial" w:hAnsi="Arial" w:cs="Arial"/>
          <w:sz w:val="21"/>
          <w:szCs w:val="21"/>
        </w:rPr>
        <w:t>donde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A90C2A">
        <w:rPr>
          <w:rFonts w:ascii="Arial" w:hAnsi="Arial" w:cs="Arial"/>
          <w:sz w:val="21"/>
          <w:szCs w:val="21"/>
        </w:rPr>
        <w:t>los Equipos</w:t>
      </w:r>
      <w:r w:rsidRPr="00487D30">
        <w:rPr>
          <w:rFonts w:ascii="Arial" w:hAnsi="Arial" w:cs="Arial"/>
          <w:sz w:val="21"/>
          <w:szCs w:val="21"/>
        </w:rPr>
        <w:t xml:space="preserve"> serán instalados, conforme </w:t>
      </w:r>
      <w:r w:rsidR="006C55C6">
        <w:rPr>
          <w:rFonts w:ascii="Arial" w:hAnsi="Arial" w:cs="Arial"/>
          <w:sz w:val="21"/>
          <w:szCs w:val="21"/>
        </w:rPr>
        <w:t xml:space="preserve">a </w:t>
      </w:r>
      <w:r w:rsidRPr="00487D30">
        <w:rPr>
          <w:rFonts w:ascii="Arial" w:hAnsi="Arial" w:cs="Arial"/>
          <w:sz w:val="21"/>
          <w:szCs w:val="21"/>
        </w:rPr>
        <w:t xml:space="preserve">las especificaciones estipuladas </w:t>
      </w:r>
      <w:r w:rsidR="00A90C2A">
        <w:rPr>
          <w:rFonts w:ascii="Arial" w:hAnsi="Arial" w:cs="Arial"/>
          <w:sz w:val="21"/>
          <w:szCs w:val="21"/>
        </w:rPr>
        <w:t>en dicho</w:t>
      </w:r>
      <w:r w:rsidRPr="00487D30">
        <w:rPr>
          <w:rFonts w:ascii="Arial" w:hAnsi="Arial" w:cs="Arial"/>
          <w:spacing w:val="-5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Anexo</w:t>
      </w:r>
      <w:r w:rsidR="00A90C2A">
        <w:rPr>
          <w:rFonts w:ascii="Arial" w:hAnsi="Arial" w:cs="Arial"/>
          <w:sz w:val="21"/>
          <w:szCs w:val="21"/>
        </w:rPr>
        <w:t xml:space="preserve"> </w:t>
      </w:r>
      <w:r w:rsidR="00BB16B4">
        <w:rPr>
          <w:rFonts w:ascii="Arial" w:hAnsi="Arial" w:cs="Arial"/>
          <w:sz w:val="21"/>
          <w:szCs w:val="21"/>
        </w:rPr>
        <w:t>4</w:t>
      </w:r>
      <w:r w:rsidRPr="00487D30">
        <w:rPr>
          <w:rFonts w:ascii="Arial" w:hAnsi="Arial" w:cs="Arial"/>
          <w:sz w:val="21"/>
          <w:szCs w:val="21"/>
        </w:rPr>
        <w:t>.</w:t>
      </w:r>
    </w:p>
    <w:p w14:paraId="70C59450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6D7C589" w14:textId="3299209E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CONTRATANTE deberá permitir el acceso al Establecimiento del personal y herramientas de EL CONTRATISTA. Dicho personal y herramientas deberán estar adecuadamente identificadas. </w:t>
      </w:r>
    </w:p>
    <w:p w14:paraId="7EC1F800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72541308" w14:textId="4CEE80DB" w:rsidR="0050356D" w:rsidRPr="00487D30" w:rsidRDefault="00204CDE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Durante</w:t>
      </w:r>
      <w:r w:rsidR="007047AD" w:rsidRPr="00487D30">
        <w:rPr>
          <w:rFonts w:ascii="Arial" w:hAnsi="Arial" w:cs="Arial"/>
          <w:sz w:val="21"/>
          <w:szCs w:val="21"/>
        </w:rPr>
        <w:t xml:space="preserve"> la instalación de los Equipos EL CONTRATISTA deberá seguir las políticas de seguridad industrial propias y de EL CONTRATANTE, así como las restricciones derivadas de la operación del Establecimiento </w:t>
      </w:r>
      <w:r w:rsidR="00487D30" w:rsidRPr="00487D30">
        <w:rPr>
          <w:rFonts w:ascii="Arial" w:hAnsi="Arial" w:cs="Arial"/>
          <w:sz w:val="21"/>
          <w:szCs w:val="21"/>
        </w:rPr>
        <w:t xml:space="preserve">detalladas en el </w:t>
      </w:r>
      <w:r w:rsidR="007047AD" w:rsidRPr="00487D30">
        <w:rPr>
          <w:rFonts w:ascii="Arial" w:hAnsi="Arial" w:cs="Arial"/>
          <w:sz w:val="21"/>
          <w:szCs w:val="21"/>
        </w:rPr>
        <w:t xml:space="preserve">Anexo </w:t>
      </w:r>
      <w:r w:rsidR="00BB16B4">
        <w:rPr>
          <w:rFonts w:ascii="Arial" w:hAnsi="Arial" w:cs="Arial"/>
          <w:sz w:val="21"/>
          <w:szCs w:val="21"/>
        </w:rPr>
        <w:t>5</w:t>
      </w:r>
      <w:r w:rsidR="00487D30" w:rsidRPr="00487D30">
        <w:rPr>
          <w:rFonts w:ascii="Arial" w:hAnsi="Arial" w:cs="Arial"/>
          <w:sz w:val="21"/>
          <w:szCs w:val="21"/>
        </w:rPr>
        <w:t xml:space="preserve"> de este Contrato</w:t>
      </w:r>
      <w:r w:rsidR="007047AD" w:rsidRPr="00487D30">
        <w:rPr>
          <w:rFonts w:ascii="Arial" w:hAnsi="Arial" w:cs="Arial"/>
          <w:sz w:val="21"/>
          <w:szCs w:val="21"/>
        </w:rPr>
        <w:t>.</w:t>
      </w:r>
    </w:p>
    <w:p w14:paraId="1E6AFDA3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9912711" w14:textId="09FD03CF" w:rsidR="0050356D" w:rsidRPr="00487D30" w:rsidRDefault="00487D30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Cada</w:t>
      </w:r>
      <w:r w:rsidR="00636041" w:rsidRPr="00487D30">
        <w:rPr>
          <w:rFonts w:ascii="Arial" w:hAnsi="Arial" w:cs="Arial"/>
          <w:sz w:val="21"/>
          <w:szCs w:val="21"/>
        </w:rPr>
        <w:t xml:space="preserve"> [</w:t>
      </w:r>
      <w:r w:rsidR="00CD2061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636041" w:rsidRPr="00487D30">
        <w:rPr>
          <w:rFonts w:ascii="Arial" w:hAnsi="Arial" w:cs="Arial"/>
          <w:sz w:val="21"/>
          <w:szCs w:val="21"/>
        </w:rPr>
        <w:t>] días</w:t>
      </w:r>
      <w:r w:rsidR="00204CDE">
        <w:rPr>
          <w:rFonts w:ascii="Arial" w:hAnsi="Arial" w:cs="Arial"/>
          <w:sz w:val="21"/>
          <w:szCs w:val="21"/>
        </w:rPr>
        <w:t xml:space="preserve"> calendario</w:t>
      </w:r>
      <w:r w:rsidR="00636041" w:rsidRPr="00487D30">
        <w:rPr>
          <w:rFonts w:ascii="Arial" w:hAnsi="Arial" w:cs="Arial"/>
          <w:sz w:val="21"/>
          <w:szCs w:val="21"/>
        </w:rPr>
        <w:t xml:space="preserve">, </w:t>
      </w:r>
      <w:r w:rsidR="007047AD" w:rsidRPr="00487D30">
        <w:rPr>
          <w:rFonts w:ascii="Arial" w:hAnsi="Arial" w:cs="Arial"/>
          <w:sz w:val="21"/>
          <w:szCs w:val="21"/>
        </w:rPr>
        <w:t>EL CONTRATISTA presentará a EL CONTRATANTE un informe escrito de avance de las obras de instalación de los Equipos. Con esa misma periodicidad</w:t>
      </w:r>
      <w:r w:rsidRPr="00487D30">
        <w:rPr>
          <w:rFonts w:ascii="Arial" w:hAnsi="Arial" w:cs="Arial"/>
          <w:sz w:val="21"/>
          <w:szCs w:val="21"/>
        </w:rPr>
        <w:t>,</w:t>
      </w:r>
      <w:r w:rsidR="007047AD" w:rsidRPr="00487D30">
        <w:rPr>
          <w:rFonts w:ascii="Arial" w:hAnsi="Arial" w:cs="Arial"/>
          <w:sz w:val="21"/>
          <w:szCs w:val="21"/>
        </w:rPr>
        <w:t xml:space="preserve"> se reunirá un comité de obra conformado con los representantes de cada una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7047AD" w:rsidRPr="00487D30">
        <w:rPr>
          <w:rFonts w:ascii="Arial" w:hAnsi="Arial" w:cs="Arial"/>
          <w:sz w:val="21"/>
          <w:szCs w:val="21"/>
        </w:rPr>
        <w:t>PARTES, en el cual analizará</w:t>
      </w:r>
      <w:r w:rsidRPr="00487D30">
        <w:rPr>
          <w:rFonts w:ascii="Arial" w:hAnsi="Arial" w:cs="Arial"/>
          <w:sz w:val="21"/>
          <w:szCs w:val="21"/>
        </w:rPr>
        <w:t>n</w:t>
      </w:r>
      <w:r w:rsidR="007047AD" w:rsidRPr="00487D30">
        <w:rPr>
          <w:rFonts w:ascii="Arial" w:hAnsi="Arial" w:cs="Arial"/>
          <w:sz w:val="21"/>
          <w:szCs w:val="21"/>
        </w:rPr>
        <w:t xml:space="preserve"> el avance de las obras y cualquier observación que tengan respecto de </w:t>
      </w:r>
      <w:proofErr w:type="gramStart"/>
      <w:r w:rsidR="007047AD" w:rsidRPr="00487D30">
        <w:rPr>
          <w:rFonts w:ascii="Arial" w:hAnsi="Arial" w:cs="Arial"/>
          <w:sz w:val="21"/>
          <w:szCs w:val="21"/>
        </w:rPr>
        <w:t>las mismas</w:t>
      </w:r>
      <w:proofErr w:type="gramEnd"/>
      <w:r w:rsidR="007047AD" w:rsidRPr="00487D30">
        <w:rPr>
          <w:rFonts w:ascii="Arial" w:hAnsi="Arial" w:cs="Arial"/>
          <w:sz w:val="21"/>
          <w:szCs w:val="21"/>
        </w:rPr>
        <w:t>.</w:t>
      </w:r>
      <w:r w:rsidR="005B7231" w:rsidRPr="00487D30">
        <w:rPr>
          <w:rFonts w:ascii="Arial" w:hAnsi="Arial" w:cs="Arial"/>
          <w:sz w:val="21"/>
          <w:szCs w:val="21"/>
        </w:rPr>
        <w:t xml:space="preserve"> </w:t>
      </w:r>
    </w:p>
    <w:p w14:paraId="20946A47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78BDFAFC" w14:textId="77777777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CONTRATANTE podrá inspeccionar en cualquier momento las obras de instalación de los Equipos.</w:t>
      </w:r>
    </w:p>
    <w:p w14:paraId="2B52838B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178D37DA" w14:textId="74D24146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CONTRATISTA deberá proveer capacitación al personal que EL CONTRATANTE designe respecto de la correcta operación de los Equipos, en</w:t>
      </w:r>
      <w:r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4E6CA7">
        <w:rPr>
          <w:rFonts w:ascii="Arial" w:hAnsi="Arial" w:cs="Arial"/>
          <w:sz w:val="21"/>
          <w:szCs w:val="21"/>
          <w:shd w:val="clear" w:color="auto" w:fill="FFFFFF"/>
        </w:rPr>
        <w:t>base al manual de operación y actividades de capacitación que figuran en el</w:t>
      </w:r>
      <w:r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2849B3">
        <w:rPr>
          <w:rFonts w:ascii="Arial" w:hAnsi="Arial" w:cs="Arial"/>
          <w:sz w:val="21"/>
          <w:szCs w:val="21"/>
          <w:shd w:val="clear" w:color="auto" w:fill="FFFFFF"/>
        </w:rPr>
        <w:t xml:space="preserve">Anexo </w:t>
      </w:r>
      <w:r w:rsidR="00BB16B4" w:rsidRPr="002849B3">
        <w:rPr>
          <w:rFonts w:ascii="Arial" w:hAnsi="Arial" w:cs="Arial"/>
          <w:sz w:val="21"/>
          <w:szCs w:val="21"/>
          <w:shd w:val="clear" w:color="auto" w:fill="FFFFFF"/>
        </w:rPr>
        <w:t>6</w:t>
      </w:r>
      <w:r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5B7231" w:rsidRPr="00487D30">
        <w:rPr>
          <w:rFonts w:ascii="Arial" w:hAnsi="Arial" w:cs="Arial"/>
          <w:sz w:val="21"/>
          <w:szCs w:val="21"/>
          <w:shd w:val="clear" w:color="auto" w:fill="FFFFFF"/>
        </w:rPr>
        <w:t>de este Contrato</w:t>
      </w:r>
      <w:r w:rsidRPr="00487D30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1FA45D32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7F980713" w14:textId="54D6CC50" w:rsidR="0050356D" w:rsidRPr="008679A5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8679A5">
        <w:rPr>
          <w:rFonts w:ascii="Arial" w:hAnsi="Arial" w:cs="Arial"/>
          <w:sz w:val="21"/>
          <w:szCs w:val="21"/>
        </w:rPr>
        <w:t>Una vez instalados los Equipos</w:t>
      </w:r>
      <w:r w:rsidR="00922035" w:rsidRPr="008679A5">
        <w:rPr>
          <w:rFonts w:ascii="Arial" w:hAnsi="Arial" w:cs="Arial"/>
          <w:sz w:val="21"/>
          <w:szCs w:val="21"/>
        </w:rPr>
        <w:t xml:space="preserve">, </w:t>
      </w:r>
      <w:r w:rsidR="00E20DB9" w:rsidRPr="008679A5">
        <w:rPr>
          <w:rFonts w:ascii="Arial" w:hAnsi="Arial" w:cs="Arial"/>
          <w:sz w:val="21"/>
          <w:szCs w:val="21"/>
        </w:rPr>
        <w:t>EL CONTRATISTA realizará</w:t>
      </w:r>
      <w:r w:rsidRPr="008679A5">
        <w:rPr>
          <w:rFonts w:ascii="Arial" w:hAnsi="Arial" w:cs="Arial"/>
          <w:sz w:val="21"/>
          <w:szCs w:val="21"/>
        </w:rPr>
        <w:t xml:space="preserve"> las pruebas de funcionamiento pertinentes</w:t>
      </w:r>
      <w:r w:rsidR="00B37AF1" w:rsidRPr="008679A5">
        <w:rPr>
          <w:rFonts w:ascii="Arial" w:hAnsi="Arial" w:cs="Arial"/>
          <w:sz w:val="21"/>
          <w:szCs w:val="21"/>
        </w:rPr>
        <w:t xml:space="preserve"> con la presencia de EL CONTRATANTE</w:t>
      </w:r>
      <w:r w:rsidR="0065412B" w:rsidRPr="008679A5">
        <w:rPr>
          <w:rFonts w:ascii="Arial" w:hAnsi="Arial" w:cs="Arial"/>
          <w:sz w:val="21"/>
          <w:szCs w:val="21"/>
        </w:rPr>
        <w:t>, las cuales podrán llevar</w:t>
      </w:r>
      <w:r w:rsidR="00F77ACF" w:rsidRPr="008679A5">
        <w:rPr>
          <w:rFonts w:ascii="Arial" w:hAnsi="Arial" w:cs="Arial"/>
          <w:sz w:val="21"/>
          <w:szCs w:val="21"/>
        </w:rPr>
        <w:t>se</w:t>
      </w:r>
      <w:r w:rsidR="0065412B" w:rsidRPr="008679A5">
        <w:rPr>
          <w:rFonts w:ascii="Arial" w:hAnsi="Arial" w:cs="Arial"/>
          <w:sz w:val="21"/>
          <w:szCs w:val="21"/>
        </w:rPr>
        <w:t xml:space="preserve"> a cabo en una o varias etapas</w:t>
      </w:r>
      <w:r w:rsidR="00EC2EE5" w:rsidRPr="008679A5">
        <w:rPr>
          <w:rFonts w:ascii="Arial" w:hAnsi="Arial" w:cs="Arial"/>
          <w:sz w:val="21"/>
          <w:szCs w:val="21"/>
        </w:rPr>
        <w:t>, de conformidad con el Anexo 4 del Contrato</w:t>
      </w:r>
      <w:r w:rsidR="00E20DB9" w:rsidRPr="008679A5">
        <w:rPr>
          <w:rFonts w:ascii="Arial" w:hAnsi="Arial" w:cs="Arial"/>
          <w:sz w:val="21"/>
          <w:szCs w:val="21"/>
        </w:rPr>
        <w:t xml:space="preserve">. </w:t>
      </w:r>
      <w:r w:rsidR="0065412B" w:rsidRPr="008679A5">
        <w:rPr>
          <w:rFonts w:ascii="Arial" w:hAnsi="Arial" w:cs="Arial"/>
          <w:sz w:val="21"/>
          <w:szCs w:val="21"/>
        </w:rPr>
        <w:t>F</w:t>
      </w:r>
      <w:r w:rsidR="00E20DB9" w:rsidRPr="008679A5">
        <w:rPr>
          <w:rFonts w:ascii="Arial" w:hAnsi="Arial" w:cs="Arial"/>
          <w:sz w:val="21"/>
          <w:szCs w:val="21"/>
        </w:rPr>
        <w:t>inalizadas</w:t>
      </w:r>
      <w:r w:rsidR="00B37AF1" w:rsidRPr="008679A5">
        <w:rPr>
          <w:rFonts w:ascii="Arial" w:hAnsi="Arial" w:cs="Arial"/>
          <w:sz w:val="21"/>
          <w:szCs w:val="21"/>
        </w:rPr>
        <w:t xml:space="preserve"> dichas pruebas</w:t>
      </w:r>
      <w:r w:rsidR="00E20DB9" w:rsidRPr="008679A5">
        <w:rPr>
          <w:rFonts w:ascii="Arial" w:hAnsi="Arial" w:cs="Arial"/>
          <w:sz w:val="21"/>
          <w:szCs w:val="21"/>
        </w:rPr>
        <w:t xml:space="preserve">, las PARTES levantarán y suscribirán </w:t>
      </w:r>
      <w:r w:rsidR="00F77ACF" w:rsidRPr="008679A5">
        <w:rPr>
          <w:rFonts w:ascii="Arial" w:hAnsi="Arial" w:cs="Arial"/>
          <w:sz w:val="21"/>
          <w:szCs w:val="21"/>
        </w:rPr>
        <w:t>las actas que correspondan</w:t>
      </w:r>
      <w:r w:rsidR="00B37AF1" w:rsidRPr="008679A5">
        <w:rPr>
          <w:rFonts w:ascii="Arial" w:hAnsi="Arial" w:cs="Arial"/>
          <w:sz w:val="21"/>
          <w:szCs w:val="21"/>
        </w:rPr>
        <w:t xml:space="preserve"> para dejar constancia de lo actuado</w:t>
      </w:r>
      <w:r w:rsidR="00E20DB9" w:rsidRPr="008679A5">
        <w:rPr>
          <w:rFonts w:ascii="Arial" w:hAnsi="Arial" w:cs="Arial"/>
          <w:sz w:val="21"/>
          <w:szCs w:val="21"/>
        </w:rPr>
        <w:t xml:space="preserve">. </w:t>
      </w:r>
    </w:p>
    <w:p w14:paraId="065461C9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6E38157D" w14:textId="4F68F958" w:rsidR="0050356D" w:rsidRPr="00487D30" w:rsidRDefault="00B37AF1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04337D">
        <w:rPr>
          <w:rFonts w:ascii="Arial" w:hAnsi="Arial" w:cs="Arial"/>
          <w:sz w:val="21"/>
          <w:szCs w:val="21"/>
        </w:rPr>
        <w:t>L</w:t>
      </w:r>
      <w:r>
        <w:rPr>
          <w:rFonts w:ascii="Arial" w:hAnsi="Arial" w:cs="Arial"/>
          <w:sz w:val="21"/>
          <w:szCs w:val="21"/>
        </w:rPr>
        <w:t xml:space="preserve"> CONTRATISTA deberá entregar a la Entidad Validadora </w:t>
      </w:r>
      <w:r w:rsidR="00F77ACF">
        <w:rPr>
          <w:rFonts w:ascii="Arial" w:hAnsi="Arial" w:cs="Arial"/>
          <w:sz w:val="21"/>
          <w:szCs w:val="21"/>
        </w:rPr>
        <w:t>las actas a las que se hace</w:t>
      </w:r>
      <w:r w:rsidR="008C2A8C">
        <w:rPr>
          <w:rFonts w:ascii="Arial" w:hAnsi="Arial" w:cs="Arial"/>
          <w:sz w:val="21"/>
          <w:szCs w:val="21"/>
        </w:rPr>
        <w:t>n</w:t>
      </w:r>
      <w:r w:rsidR="00F77ACF">
        <w:rPr>
          <w:rFonts w:ascii="Arial" w:hAnsi="Arial" w:cs="Arial"/>
          <w:sz w:val="21"/>
          <w:szCs w:val="21"/>
        </w:rPr>
        <w:t xml:space="preserve"> referencia</w:t>
      </w:r>
      <w:r>
        <w:rPr>
          <w:rFonts w:ascii="Arial" w:hAnsi="Arial" w:cs="Arial"/>
          <w:sz w:val="21"/>
          <w:szCs w:val="21"/>
        </w:rPr>
        <w:t xml:space="preserve"> en el Numeral 7.7 anterio</w:t>
      </w:r>
      <w:r w:rsidR="000B783C">
        <w:rPr>
          <w:rFonts w:ascii="Arial" w:hAnsi="Arial" w:cs="Arial"/>
          <w:sz w:val="21"/>
          <w:szCs w:val="21"/>
        </w:rPr>
        <w:t>r junto con el Anexo 4</w:t>
      </w:r>
      <w:r>
        <w:rPr>
          <w:rFonts w:ascii="Arial" w:hAnsi="Arial" w:cs="Arial"/>
          <w:sz w:val="21"/>
          <w:szCs w:val="21"/>
        </w:rPr>
        <w:t xml:space="preserve">, </w:t>
      </w:r>
      <w:r w:rsidR="000B783C">
        <w:rPr>
          <w:rFonts w:ascii="Arial" w:hAnsi="Arial" w:cs="Arial"/>
          <w:sz w:val="21"/>
          <w:szCs w:val="21"/>
        </w:rPr>
        <w:t>a fin de</w:t>
      </w:r>
      <w:r w:rsidR="00E20DB9">
        <w:rPr>
          <w:rFonts w:ascii="Arial" w:hAnsi="Arial" w:cs="Arial"/>
          <w:sz w:val="21"/>
          <w:szCs w:val="21"/>
        </w:rPr>
        <w:t xml:space="preserve"> que la Entidad Validadora </w:t>
      </w:r>
      <w:r w:rsidR="00CC743D">
        <w:rPr>
          <w:rFonts w:ascii="Arial" w:hAnsi="Arial" w:cs="Arial"/>
          <w:sz w:val="21"/>
          <w:szCs w:val="21"/>
        </w:rPr>
        <w:t xml:space="preserve">proceda con la verificación </w:t>
      </w:r>
      <w:r>
        <w:rPr>
          <w:rFonts w:ascii="Arial" w:hAnsi="Arial" w:cs="Arial"/>
          <w:sz w:val="21"/>
          <w:szCs w:val="21"/>
        </w:rPr>
        <w:t>respecto a</w:t>
      </w:r>
      <w:r w:rsidR="000155B1">
        <w:rPr>
          <w:rFonts w:ascii="Arial" w:hAnsi="Arial" w:cs="Arial"/>
          <w:sz w:val="21"/>
          <w:szCs w:val="21"/>
        </w:rPr>
        <w:t xml:space="preserve"> </w:t>
      </w:r>
      <w:r w:rsidR="00922035">
        <w:rPr>
          <w:rFonts w:ascii="Arial" w:hAnsi="Arial" w:cs="Arial"/>
          <w:sz w:val="21"/>
          <w:szCs w:val="21"/>
        </w:rPr>
        <w:t>l</w:t>
      </w:r>
      <w:r w:rsidR="000155B1">
        <w:rPr>
          <w:rFonts w:ascii="Arial" w:hAnsi="Arial" w:cs="Arial"/>
          <w:sz w:val="21"/>
          <w:szCs w:val="21"/>
        </w:rPr>
        <w:t>a</w:t>
      </w:r>
      <w:r w:rsidR="00922035">
        <w:rPr>
          <w:rFonts w:ascii="Arial" w:hAnsi="Arial" w:cs="Arial"/>
          <w:sz w:val="21"/>
          <w:szCs w:val="21"/>
        </w:rPr>
        <w:t xml:space="preserve"> correct</w:t>
      </w:r>
      <w:r w:rsidR="000155B1">
        <w:rPr>
          <w:rFonts w:ascii="Arial" w:hAnsi="Arial" w:cs="Arial"/>
          <w:sz w:val="21"/>
          <w:szCs w:val="21"/>
        </w:rPr>
        <w:t>a</w:t>
      </w:r>
      <w:r w:rsidR="00922035">
        <w:rPr>
          <w:rFonts w:ascii="Arial" w:hAnsi="Arial" w:cs="Arial"/>
          <w:sz w:val="21"/>
          <w:szCs w:val="21"/>
        </w:rPr>
        <w:t xml:space="preserve"> </w:t>
      </w:r>
      <w:r w:rsidR="000155B1">
        <w:rPr>
          <w:rFonts w:ascii="Arial" w:hAnsi="Arial" w:cs="Arial"/>
          <w:sz w:val="21"/>
          <w:szCs w:val="21"/>
        </w:rPr>
        <w:t xml:space="preserve">instalación y </w:t>
      </w:r>
      <w:r w:rsidR="00922035">
        <w:rPr>
          <w:rFonts w:ascii="Arial" w:hAnsi="Arial" w:cs="Arial"/>
          <w:sz w:val="21"/>
          <w:szCs w:val="21"/>
        </w:rPr>
        <w:t>funcionamiento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lastRenderedPageBreak/>
        <w:t>de</w:t>
      </w:r>
      <w:r w:rsidR="00E20DB9">
        <w:rPr>
          <w:rFonts w:ascii="Arial" w:hAnsi="Arial" w:cs="Arial"/>
          <w:sz w:val="21"/>
          <w:szCs w:val="21"/>
        </w:rPr>
        <w:t xml:space="preserve"> los Equipos</w:t>
      </w:r>
      <w:r>
        <w:rPr>
          <w:rFonts w:ascii="Arial" w:hAnsi="Arial" w:cs="Arial"/>
          <w:sz w:val="21"/>
          <w:szCs w:val="21"/>
        </w:rPr>
        <w:t>.</w:t>
      </w:r>
    </w:p>
    <w:p w14:paraId="789D4276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30880F8E" w14:textId="4A9413A8" w:rsidR="00CF46DD" w:rsidRPr="00487D30" w:rsidRDefault="00DB3B6B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A7924BB" wp14:editId="2482EC22">
                <wp:simplePos x="0" y="0"/>
                <wp:positionH relativeFrom="page">
                  <wp:posOffset>4873625</wp:posOffset>
                </wp:positionH>
                <wp:positionV relativeFrom="paragraph">
                  <wp:posOffset>189230</wp:posOffset>
                </wp:positionV>
                <wp:extent cx="7620" cy="181610"/>
                <wp:effectExtent l="6350" t="10795" r="5080" b="7620"/>
                <wp:wrapNone/>
                <wp:docPr id="24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81610"/>
                        </a:xfrm>
                        <a:custGeom>
                          <a:avLst/>
                          <a:gdLst>
                            <a:gd name="T0" fmla="+- 0 7675 7675"/>
                            <a:gd name="T1" fmla="*/ T0 w 12"/>
                            <a:gd name="T2" fmla="+- 0 298 298"/>
                            <a:gd name="T3" fmla="*/ 298 h 286"/>
                            <a:gd name="T4" fmla="+- 0 7687 7675"/>
                            <a:gd name="T5" fmla="*/ T4 w 12"/>
                            <a:gd name="T6" fmla="+- 0 298 298"/>
                            <a:gd name="T7" fmla="*/ 298 h 286"/>
                            <a:gd name="T8" fmla="+- 0 7675 7675"/>
                            <a:gd name="T9" fmla="*/ T8 w 12"/>
                            <a:gd name="T10" fmla="+- 0 584 298"/>
                            <a:gd name="T11" fmla="*/ 584 h 286"/>
                            <a:gd name="T12" fmla="+- 0 7687 7675"/>
                            <a:gd name="T13" fmla="*/ T12 w 12"/>
                            <a:gd name="T14" fmla="+- 0 584 298"/>
                            <a:gd name="T15" fmla="*/ 584 h 286"/>
                            <a:gd name="T16" fmla="+- 0 7678 7675"/>
                            <a:gd name="T17" fmla="*/ T16 w 12"/>
                            <a:gd name="T18" fmla="+- 0 301 298"/>
                            <a:gd name="T19" fmla="*/ 301 h 286"/>
                            <a:gd name="T20" fmla="+- 0 7678 7675"/>
                            <a:gd name="T21" fmla="*/ T20 w 12"/>
                            <a:gd name="T22" fmla="+- 0 581 298"/>
                            <a:gd name="T23" fmla="*/ 58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" h="286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0" y="286"/>
                              </a:moveTo>
                              <a:lnTo>
                                <a:pt x="12" y="286"/>
                              </a:lnTo>
                              <a:moveTo>
                                <a:pt x="3" y="3"/>
                              </a:moveTo>
                              <a:lnTo>
                                <a:pt x="3" y="28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15BDE" id="AutoShape 23" o:spid="_x0000_s1026" style="position:absolute;margin-left:383.75pt;margin-top:14.9pt;width:.6pt;height:14.3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" path="m,l12,m,286r12,m3,3r,280e" filled="f" strokecolor="#7e7e7e" strokeweight=".24pt">
                <v:path arrowok="t" o:connecttype="custom" o:connectlocs="0,189230;7620,189230;0,370840;7620,370840;1905,191135;1905,368935" o:connectangles="0,0,0,0,0,0"/>
                <w10:wrap anchorx="page"/>
              </v:shape>
            </w:pict>
          </mc:Fallback>
        </mc:AlternateContent>
      </w:r>
      <w:r w:rsidRPr="00487D30">
        <w:rPr>
          <w:rFonts w:ascii="Arial" w:hAnsi="Arial" w:cs="Arial"/>
          <w:noProof/>
          <w:sz w:val="21"/>
          <w:szCs w:val="21"/>
          <w:lang w:eastAsia="es-CO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DA991CB" wp14:editId="7D4AF07C">
                <wp:simplePos x="0" y="0"/>
                <wp:positionH relativeFrom="page">
                  <wp:posOffset>5361305</wp:posOffset>
                </wp:positionH>
                <wp:positionV relativeFrom="paragraph">
                  <wp:posOffset>189230</wp:posOffset>
                </wp:positionV>
                <wp:extent cx="7620" cy="181610"/>
                <wp:effectExtent l="8255" t="10795" r="12700" b="762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181610"/>
                        </a:xfrm>
                        <a:custGeom>
                          <a:avLst/>
                          <a:gdLst>
                            <a:gd name="T0" fmla="+- 0 8443 8443"/>
                            <a:gd name="T1" fmla="*/ T0 w 12"/>
                            <a:gd name="T2" fmla="+- 0 298 298"/>
                            <a:gd name="T3" fmla="*/ 298 h 286"/>
                            <a:gd name="T4" fmla="+- 0 8455 8443"/>
                            <a:gd name="T5" fmla="*/ T4 w 12"/>
                            <a:gd name="T6" fmla="+- 0 298 298"/>
                            <a:gd name="T7" fmla="*/ 298 h 286"/>
                            <a:gd name="T8" fmla="+- 0 8443 8443"/>
                            <a:gd name="T9" fmla="*/ T8 w 12"/>
                            <a:gd name="T10" fmla="+- 0 584 298"/>
                            <a:gd name="T11" fmla="*/ 584 h 286"/>
                            <a:gd name="T12" fmla="+- 0 8455 8443"/>
                            <a:gd name="T13" fmla="*/ T12 w 12"/>
                            <a:gd name="T14" fmla="+- 0 584 298"/>
                            <a:gd name="T15" fmla="*/ 584 h 286"/>
                            <a:gd name="T16" fmla="+- 0 8453 8443"/>
                            <a:gd name="T17" fmla="*/ T16 w 12"/>
                            <a:gd name="T18" fmla="+- 0 301 298"/>
                            <a:gd name="T19" fmla="*/ 301 h 286"/>
                            <a:gd name="T20" fmla="+- 0 8453 8443"/>
                            <a:gd name="T21" fmla="*/ T20 w 12"/>
                            <a:gd name="T22" fmla="+- 0 581 298"/>
                            <a:gd name="T23" fmla="*/ 58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2" h="286">
                              <a:moveTo>
                                <a:pt x="0" y="0"/>
                              </a:moveTo>
                              <a:lnTo>
                                <a:pt x="12" y="0"/>
                              </a:lnTo>
                              <a:moveTo>
                                <a:pt x="0" y="286"/>
                              </a:moveTo>
                              <a:lnTo>
                                <a:pt x="12" y="286"/>
                              </a:lnTo>
                              <a:moveTo>
                                <a:pt x="10" y="3"/>
                              </a:moveTo>
                              <a:lnTo>
                                <a:pt x="10" y="28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7E7E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4614B" id="AutoShape 22" o:spid="_x0000_s1026" style="position:absolute;margin-left:422.15pt;margin-top:14.9pt;width:.6pt;height:14.3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" path="m,l12,m,286r12,m10,3r,280e" filled="f" strokecolor="#7e7e7e" strokeweight=".24pt">
                <v:path arrowok="t" o:connecttype="custom" o:connectlocs="0,189230;7620,189230;0,370840;7620,370840;6350,191135;6350,368935" o:connectangles="0,0,0,0,0,0"/>
                <w10:wrap anchorx="page"/>
              </v:shape>
            </w:pict>
          </mc:Fallback>
        </mc:AlternateContent>
      </w:r>
      <w:r w:rsidR="007047AD" w:rsidRPr="00487D30">
        <w:rPr>
          <w:rFonts w:ascii="Arial" w:hAnsi="Arial" w:cs="Arial"/>
          <w:sz w:val="21"/>
          <w:szCs w:val="21"/>
        </w:rPr>
        <w:t xml:space="preserve">En el evento en que </w:t>
      </w:r>
      <w:r w:rsidR="00EC2EE5">
        <w:rPr>
          <w:rFonts w:ascii="Arial" w:hAnsi="Arial" w:cs="Arial"/>
          <w:sz w:val="21"/>
          <w:szCs w:val="21"/>
        </w:rPr>
        <w:t>ocurran</w:t>
      </w:r>
      <w:r w:rsidR="00EC2EE5"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>defectos de instalación o funcionamiento de los Equipos, EL CONTRATISTA tendrá un término de</w:t>
      </w:r>
      <w:r w:rsidR="00CF1E69" w:rsidRPr="00487D30">
        <w:rPr>
          <w:rFonts w:ascii="Arial" w:hAnsi="Arial" w:cs="Arial"/>
          <w:sz w:val="21"/>
          <w:szCs w:val="21"/>
        </w:rPr>
        <w:t xml:space="preserve"> [</w:t>
      </w:r>
      <w:r w:rsidR="005B7231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CF1E69" w:rsidRPr="00487D30">
        <w:rPr>
          <w:rFonts w:ascii="Arial" w:hAnsi="Arial" w:cs="Arial"/>
          <w:sz w:val="21"/>
          <w:szCs w:val="21"/>
        </w:rPr>
        <w:t>]</w:t>
      </w:r>
      <w:r w:rsidR="007047AD" w:rsidRPr="00487D30">
        <w:rPr>
          <w:rFonts w:ascii="Arial" w:hAnsi="Arial" w:cs="Arial"/>
          <w:sz w:val="21"/>
          <w:szCs w:val="21"/>
        </w:rPr>
        <w:t xml:space="preserve"> días hábiles para subsanarlos, contados a partir de la terminación de las pruebas respectivas.</w:t>
      </w:r>
      <w:r w:rsidR="005B7231" w:rsidRPr="00487D30">
        <w:rPr>
          <w:rFonts w:ascii="Arial" w:hAnsi="Arial" w:cs="Arial"/>
          <w:sz w:val="21"/>
          <w:szCs w:val="21"/>
        </w:rPr>
        <w:t xml:space="preserve"> </w:t>
      </w:r>
    </w:p>
    <w:p w14:paraId="54250ADA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2C1E3E57" w14:textId="77777777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Los Equipos y las obras de instalación de </w:t>
      </w:r>
      <w:proofErr w:type="gramStart"/>
      <w:r w:rsidRPr="00487D30">
        <w:rPr>
          <w:rFonts w:ascii="Arial" w:hAnsi="Arial" w:cs="Arial"/>
          <w:sz w:val="21"/>
          <w:szCs w:val="21"/>
        </w:rPr>
        <w:t>los mismos</w:t>
      </w:r>
      <w:proofErr w:type="gramEnd"/>
      <w:r w:rsidRPr="00487D30">
        <w:rPr>
          <w:rFonts w:ascii="Arial" w:hAnsi="Arial" w:cs="Arial"/>
          <w:sz w:val="21"/>
          <w:szCs w:val="21"/>
        </w:rPr>
        <w:t xml:space="preserve"> deberán cumplir los parámetros de calidad establecidos en las disposiciones legales y reglamentarias pertinentes, en el presente Contrato,</w:t>
      </w:r>
      <w:r w:rsidR="00CF1E69" w:rsidRPr="00487D30">
        <w:rPr>
          <w:rFonts w:ascii="Arial" w:hAnsi="Arial" w:cs="Arial"/>
          <w:sz w:val="21"/>
          <w:szCs w:val="21"/>
        </w:rPr>
        <w:t xml:space="preserve"> y</w:t>
      </w:r>
      <w:r w:rsidRPr="00487D30">
        <w:rPr>
          <w:rFonts w:ascii="Arial" w:hAnsi="Arial" w:cs="Arial"/>
          <w:sz w:val="21"/>
          <w:szCs w:val="21"/>
        </w:rPr>
        <w:t xml:space="preserve"> en los respectivos manuales de funcionamiento.</w:t>
      </w:r>
    </w:p>
    <w:p w14:paraId="1F4A4DB9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2F599727" w14:textId="5546F10C" w:rsidR="00BA51AC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CONTRATISTA será responsable por </w:t>
      </w:r>
      <w:r w:rsidR="00515446">
        <w:rPr>
          <w:rFonts w:ascii="Arial" w:hAnsi="Arial" w:cs="Arial"/>
          <w:sz w:val="21"/>
          <w:szCs w:val="21"/>
        </w:rPr>
        <w:t xml:space="preserve">el manejo y </w:t>
      </w:r>
      <w:r w:rsidRPr="00487D30">
        <w:rPr>
          <w:rFonts w:ascii="Arial" w:hAnsi="Arial" w:cs="Arial"/>
          <w:sz w:val="21"/>
          <w:szCs w:val="21"/>
        </w:rPr>
        <w:t xml:space="preserve">la disposición </w:t>
      </w:r>
      <w:r w:rsidR="00515446">
        <w:rPr>
          <w:rFonts w:ascii="Arial" w:hAnsi="Arial" w:cs="Arial"/>
          <w:sz w:val="21"/>
          <w:szCs w:val="21"/>
        </w:rPr>
        <w:t xml:space="preserve">final </w:t>
      </w:r>
      <w:r w:rsidRPr="00487D30">
        <w:rPr>
          <w:rFonts w:ascii="Arial" w:hAnsi="Arial" w:cs="Arial"/>
          <w:sz w:val="21"/>
          <w:szCs w:val="21"/>
        </w:rPr>
        <w:t xml:space="preserve">de </w:t>
      </w:r>
      <w:r w:rsidR="00E30D49">
        <w:rPr>
          <w:rFonts w:ascii="Arial" w:hAnsi="Arial" w:cs="Arial"/>
          <w:sz w:val="21"/>
          <w:szCs w:val="21"/>
        </w:rPr>
        <w:t xml:space="preserve">los siguientes residuos: (i) </w:t>
      </w:r>
      <w:r w:rsidRPr="00487D30">
        <w:rPr>
          <w:rFonts w:ascii="Arial" w:hAnsi="Arial" w:cs="Arial"/>
          <w:sz w:val="21"/>
          <w:szCs w:val="21"/>
        </w:rPr>
        <w:t xml:space="preserve">todos los </w:t>
      </w:r>
      <w:r w:rsidR="00E30D49">
        <w:rPr>
          <w:rFonts w:ascii="Arial" w:hAnsi="Arial" w:cs="Arial"/>
          <w:sz w:val="21"/>
          <w:szCs w:val="21"/>
        </w:rPr>
        <w:t>residuos</w:t>
      </w:r>
      <w:r w:rsidRPr="00487D30">
        <w:rPr>
          <w:rFonts w:ascii="Arial" w:hAnsi="Arial" w:cs="Arial"/>
          <w:sz w:val="21"/>
          <w:szCs w:val="21"/>
        </w:rPr>
        <w:t xml:space="preserve"> resultantes de las obras de instalación de los Equipos, </w:t>
      </w:r>
      <w:r w:rsidR="00E30D49">
        <w:rPr>
          <w:rFonts w:ascii="Arial" w:hAnsi="Arial" w:cs="Arial"/>
          <w:sz w:val="21"/>
          <w:szCs w:val="21"/>
        </w:rPr>
        <w:t>(</w:t>
      </w:r>
      <w:proofErr w:type="spellStart"/>
      <w:r w:rsidR="00E30D49">
        <w:rPr>
          <w:rFonts w:ascii="Arial" w:hAnsi="Arial" w:cs="Arial"/>
          <w:sz w:val="21"/>
          <w:szCs w:val="21"/>
        </w:rPr>
        <w:t>ii</w:t>
      </w:r>
      <w:proofErr w:type="spellEnd"/>
      <w:r w:rsidR="00E30D49">
        <w:rPr>
          <w:rFonts w:ascii="Arial" w:hAnsi="Arial" w:cs="Arial"/>
          <w:sz w:val="21"/>
          <w:szCs w:val="21"/>
        </w:rPr>
        <w:t>)</w:t>
      </w:r>
      <w:r w:rsidRPr="00487D30">
        <w:rPr>
          <w:rFonts w:ascii="Arial" w:hAnsi="Arial" w:cs="Arial"/>
          <w:sz w:val="21"/>
          <w:szCs w:val="21"/>
        </w:rPr>
        <w:t xml:space="preserve"> aquellos equipos que serán remplazados </w:t>
      </w:r>
      <w:r w:rsidR="0032597D">
        <w:rPr>
          <w:rFonts w:ascii="Arial" w:hAnsi="Arial" w:cs="Arial"/>
          <w:sz w:val="21"/>
          <w:szCs w:val="21"/>
        </w:rPr>
        <w:t xml:space="preserve">por los Equipos </w:t>
      </w:r>
      <w:r w:rsidRPr="00487D30">
        <w:rPr>
          <w:rFonts w:ascii="Arial" w:hAnsi="Arial" w:cs="Arial"/>
          <w:sz w:val="21"/>
          <w:szCs w:val="21"/>
        </w:rPr>
        <w:t xml:space="preserve">de acuerdo con los términos del Anexo </w:t>
      </w:r>
      <w:r w:rsidR="00C36F2B">
        <w:rPr>
          <w:rFonts w:ascii="Arial" w:hAnsi="Arial" w:cs="Arial"/>
          <w:sz w:val="21"/>
          <w:szCs w:val="21"/>
        </w:rPr>
        <w:t>1</w:t>
      </w:r>
      <w:r w:rsidR="00E97FC8" w:rsidRPr="00487D30">
        <w:rPr>
          <w:rFonts w:ascii="Arial" w:hAnsi="Arial" w:cs="Arial"/>
          <w:sz w:val="21"/>
          <w:szCs w:val="21"/>
        </w:rPr>
        <w:t xml:space="preserve"> </w:t>
      </w:r>
      <w:r w:rsidR="0024747C" w:rsidRPr="00487D30">
        <w:rPr>
          <w:rFonts w:ascii="Arial" w:hAnsi="Arial" w:cs="Arial"/>
          <w:sz w:val="21"/>
          <w:szCs w:val="21"/>
        </w:rPr>
        <w:t>del Contrato</w:t>
      </w:r>
      <w:r w:rsidR="00B60D4B">
        <w:rPr>
          <w:rFonts w:ascii="Arial" w:hAnsi="Arial" w:cs="Arial"/>
          <w:sz w:val="21"/>
          <w:szCs w:val="21"/>
        </w:rPr>
        <w:t xml:space="preserve">, los </w:t>
      </w:r>
      <w:r w:rsidR="00EC2EE5">
        <w:rPr>
          <w:rFonts w:ascii="Arial" w:hAnsi="Arial" w:cs="Arial"/>
          <w:sz w:val="21"/>
          <w:szCs w:val="21"/>
        </w:rPr>
        <w:t xml:space="preserve">mismos que </w:t>
      </w:r>
      <w:r w:rsidR="00F77ACF">
        <w:rPr>
          <w:rFonts w:ascii="Arial" w:hAnsi="Arial" w:cs="Arial"/>
          <w:sz w:val="21"/>
          <w:szCs w:val="21"/>
        </w:rPr>
        <w:t xml:space="preserve">no </w:t>
      </w:r>
      <w:r w:rsidR="00B60D4B">
        <w:rPr>
          <w:rFonts w:ascii="Arial" w:hAnsi="Arial" w:cs="Arial"/>
          <w:sz w:val="21"/>
          <w:szCs w:val="21"/>
        </w:rPr>
        <w:t xml:space="preserve">podrán ser </w:t>
      </w:r>
      <w:r w:rsidR="00F77ACF">
        <w:rPr>
          <w:rFonts w:ascii="Arial" w:hAnsi="Arial" w:cs="Arial"/>
          <w:sz w:val="21"/>
          <w:szCs w:val="21"/>
        </w:rPr>
        <w:t>materia de</w:t>
      </w:r>
      <w:r w:rsidR="00B60D4B">
        <w:rPr>
          <w:rFonts w:ascii="Arial" w:hAnsi="Arial" w:cs="Arial"/>
          <w:sz w:val="21"/>
          <w:szCs w:val="21"/>
        </w:rPr>
        <w:t xml:space="preserve"> donación, reutilización, </w:t>
      </w:r>
      <w:r w:rsidR="0026131C">
        <w:rPr>
          <w:rFonts w:ascii="Arial" w:hAnsi="Arial" w:cs="Arial"/>
          <w:sz w:val="21"/>
          <w:szCs w:val="21"/>
        </w:rPr>
        <w:t>venta, entre otros</w:t>
      </w:r>
      <w:r w:rsidR="00B245D5">
        <w:rPr>
          <w:rFonts w:ascii="Arial" w:hAnsi="Arial" w:cs="Arial"/>
          <w:sz w:val="21"/>
          <w:szCs w:val="21"/>
        </w:rPr>
        <w:t xml:space="preserve">, salvo </w:t>
      </w:r>
      <w:r w:rsidR="000B783C">
        <w:rPr>
          <w:rFonts w:ascii="Arial" w:hAnsi="Arial" w:cs="Arial"/>
          <w:sz w:val="21"/>
          <w:szCs w:val="21"/>
        </w:rPr>
        <w:t>por lo dispuesto en el Numeral 7.1</w:t>
      </w:r>
      <w:r w:rsidR="00E665C1">
        <w:rPr>
          <w:rFonts w:ascii="Arial" w:hAnsi="Arial" w:cs="Arial"/>
          <w:sz w:val="21"/>
          <w:szCs w:val="21"/>
        </w:rPr>
        <w:t>2</w:t>
      </w:r>
      <w:r w:rsidR="000B783C">
        <w:rPr>
          <w:rFonts w:ascii="Arial" w:hAnsi="Arial" w:cs="Arial"/>
          <w:sz w:val="21"/>
          <w:szCs w:val="21"/>
        </w:rPr>
        <w:t xml:space="preserve"> siguiente</w:t>
      </w:r>
      <w:r w:rsidR="0026131C">
        <w:rPr>
          <w:rFonts w:ascii="Arial" w:hAnsi="Arial" w:cs="Arial"/>
          <w:sz w:val="21"/>
          <w:szCs w:val="21"/>
        </w:rPr>
        <w:t>, y (</w:t>
      </w:r>
      <w:proofErr w:type="spellStart"/>
      <w:r w:rsidR="0026131C">
        <w:rPr>
          <w:rFonts w:ascii="Arial" w:hAnsi="Arial" w:cs="Arial"/>
          <w:sz w:val="21"/>
          <w:szCs w:val="21"/>
        </w:rPr>
        <w:t>iii</w:t>
      </w:r>
      <w:proofErr w:type="spellEnd"/>
      <w:r w:rsidR="0026131C">
        <w:rPr>
          <w:rFonts w:ascii="Arial" w:hAnsi="Arial" w:cs="Arial"/>
          <w:sz w:val="21"/>
          <w:szCs w:val="21"/>
        </w:rPr>
        <w:t xml:space="preserve">) los residuos producidos </w:t>
      </w:r>
      <w:r w:rsidR="00D12A89">
        <w:rPr>
          <w:rFonts w:ascii="Arial" w:hAnsi="Arial" w:cs="Arial"/>
          <w:sz w:val="21"/>
          <w:szCs w:val="21"/>
        </w:rPr>
        <w:t xml:space="preserve">en </w:t>
      </w:r>
      <w:r w:rsidR="0026131C">
        <w:rPr>
          <w:rFonts w:ascii="Arial" w:hAnsi="Arial" w:cs="Arial"/>
          <w:sz w:val="21"/>
          <w:szCs w:val="21"/>
        </w:rPr>
        <w:t xml:space="preserve">la </w:t>
      </w:r>
      <w:r w:rsidR="00731EDF">
        <w:rPr>
          <w:rFonts w:ascii="Arial" w:hAnsi="Arial" w:cs="Arial"/>
          <w:sz w:val="21"/>
          <w:szCs w:val="21"/>
        </w:rPr>
        <w:t>f</w:t>
      </w:r>
      <w:r w:rsidR="0026131C">
        <w:rPr>
          <w:rFonts w:ascii="Arial" w:hAnsi="Arial" w:cs="Arial"/>
          <w:sz w:val="21"/>
          <w:szCs w:val="21"/>
        </w:rPr>
        <w:t xml:space="preserve">ase de </w:t>
      </w:r>
      <w:r w:rsidR="00731EDF">
        <w:rPr>
          <w:rFonts w:ascii="Arial" w:hAnsi="Arial" w:cs="Arial"/>
          <w:sz w:val="21"/>
          <w:szCs w:val="21"/>
        </w:rPr>
        <w:t>m</w:t>
      </w:r>
      <w:r w:rsidR="0026131C">
        <w:rPr>
          <w:rFonts w:ascii="Arial" w:hAnsi="Arial" w:cs="Arial"/>
          <w:sz w:val="21"/>
          <w:szCs w:val="21"/>
        </w:rPr>
        <w:t xml:space="preserve">antenimiento </w:t>
      </w:r>
      <w:r w:rsidR="00731EDF">
        <w:rPr>
          <w:rFonts w:ascii="Arial" w:hAnsi="Arial" w:cs="Arial"/>
          <w:sz w:val="21"/>
          <w:szCs w:val="21"/>
        </w:rPr>
        <w:t xml:space="preserve">detallada en el Anexo </w:t>
      </w:r>
      <w:r w:rsidR="00BB16B4">
        <w:rPr>
          <w:rFonts w:ascii="Arial" w:hAnsi="Arial" w:cs="Arial"/>
          <w:sz w:val="21"/>
          <w:szCs w:val="21"/>
        </w:rPr>
        <w:t>4</w:t>
      </w:r>
      <w:r w:rsidR="00731EDF">
        <w:rPr>
          <w:rFonts w:ascii="Arial" w:hAnsi="Arial" w:cs="Arial"/>
          <w:sz w:val="21"/>
          <w:szCs w:val="21"/>
        </w:rPr>
        <w:t xml:space="preserve">, </w:t>
      </w:r>
      <w:r w:rsidR="0026131C">
        <w:rPr>
          <w:rFonts w:ascii="Arial" w:hAnsi="Arial" w:cs="Arial"/>
          <w:sz w:val="21"/>
          <w:szCs w:val="21"/>
        </w:rPr>
        <w:t xml:space="preserve">durante la vida útil de los </w:t>
      </w:r>
      <w:r w:rsidR="00F77ACF">
        <w:rPr>
          <w:rFonts w:ascii="Arial" w:hAnsi="Arial" w:cs="Arial"/>
          <w:sz w:val="21"/>
          <w:szCs w:val="21"/>
        </w:rPr>
        <w:t>E</w:t>
      </w:r>
      <w:r w:rsidR="0026131C">
        <w:rPr>
          <w:rFonts w:ascii="Arial" w:hAnsi="Arial" w:cs="Arial"/>
          <w:sz w:val="21"/>
          <w:szCs w:val="21"/>
        </w:rPr>
        <w:t>quipos que reemplazaron a los anteriores</w:t>
      </w:r>
      <w:r w:rsidRPr="00487D30">
        <w:rPr>
          <w:rFonts w:ascii="Arial" w:hAnsi="Arial" w:cs="Arial"/>
          <w:sz w:val="21"/>
          <w:szCs w:val="21"/>
        </w:rPr>
        <w:t xml:space="preserve">. </w:t>
      </w:r>
    </w:p>
    <w:p w14:paraId="1B0890E8" w14:textId="77777777" w:rsidR="00BA51AC" w:rsidRPr="00BA51AC" w:rsidRDefault="00BA51AC" w:rsidP="00BA51AC">
      <w:pPr>
        <w:pStyle w:val="Prrafodelista"/>
        <w:rPr>
          <w:rFonts w:ascii="Arial" w:hAnsi="Arial" w:cs="Arial"/>
          <w:sz w:val="21"/>
          <w:szCs w:val="21"/>
        </w:rPr>
      </w:pPr>
    </w:p>
    <w:p w14:paraId="00947BF1" w14:textId="7D3F9EB9" w:rsidR="00E316F1" w:rsidRPr="00487D30" w:rsidRDefault="003A6A53" w:rsidP="00BA51AC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Para tales efectos, por medio de e</w:t>
      </w:r>
      <w:r w:rsidR="00497EC7">
        <w:rPr>
          <w:rFonts w:ascii="Arial" w:hAnsi="Arial" w:cs="Arial"/>
          <w:sz w:val="21"/>
          <w:szCs w:val="21"/>
        </w:rPr>
        <w:t xml:space="preserve">ste Contrato, EL CONTRATANTE autoriza </w:t>
      </w:r>
      <w:r w:rsidRPr="00487D30">
        <w:rPr>
          <w:rFonts w:ascii="Arial" w:hAnsi="Arial" w:cs="Arial"/>
          <w:sz w:val="21"/>
          <w:szCs w:val="21"/>
        </w:rPr>
        <w:t>a</w:t>
      </w:r>
      <w:r w:rsidR="00497EC7">
        <w:rPr>
          <w:rFonts w:ascii="Arial" w:hAnsi="Arial" w:cs="Arial"/>
          <w:sz w:val="21"/>
          <w:szCs w:val="21"/>
        </w:rPr>
        <w:t xml:space="preserve"> que</w:t>
      </w:r>
      <w:r w:rsidR="00794143" w:rsidRPr="00487D30">
        <w:rPr>
          <w:rFonts w:ascii="Arial" w:hAnsi="Arial" w:cs="Arial"/>
          <w:sz w:val="21"/>
          <w:szCs w:val="21"/>
        </w:rPr>
        <w:t xml:space="preserve"> EL</w:t>
      </w:r>
      <w:r w:rsidRPr="00487D30">
        <w:rPr>
          <w:rFonts w:ascii="Arial" w:hAnsi="Arial" w:cs="Arial"/>
          <w:sz w:val="21"/>
          <w:szCs w:val="21"/>
        </w:rPr>
        <w:t xml:space="preserve"> CONTRATISTA, pueda </w:t>
      </w:r>
      <w:r w:rsidR="00ED4480">
        <w:rPr>
          <w:rFonts w:ascii="Arial" w:hAnsi="Arial" w:cs="Arial"/>
          <w:sz w:val="21"/>
          <w:szCs w:val="21"/>
        </w:rPr>
        <w:t xml:space="preserve">gestionar </w:t>
      </w:r>
      <w:r w:rsidR="004F1E9B">
        <w:rPr>
          <w:rFonts w:ascii="Arial" w:hAnsi="Arial" w:cs="Arial"/>
          <w:sz w:val="21"/>
          <w:szCs w:val="21"/>
        </w:rPr>
        <w:t xml:space="preserve">el manejo y </w:t>
      </w:r>
      <w:r w:rsidR="004550A1">
        <w:rPr>
          <w:rFonts w:ascii="Arial" w:hAnsi="Arial" w:cs="Arial"/>
          <w:sz w:val="21"/>
          <w:szCs w:val="21"/>
        </w:rPr>
        <w:t>la disposición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4F1E9B">
        <w:rPr>
          <w:rFonts w:ascii="Arial" w:hAnsi="Arial" w:cs="Arial"/>
          <w:sz w:val="21"/>
          <w:szCs w:val="21"/>
        </w:rPr>
        <w:t xml:space="preserve">final </w:t>
      </w:r>
      <w:r w:rsidRPr="00487D30">
        <w:rPr>
          <w:rFonts w:ascii="Arial" w:hAnsi="Arial" w:cs="Arial"/>
          <w:sz w:val="21"/>
          <w:szCs w:val="21"/>
        </w:rPr>
        <w:t xml:space="preserve">de los </w:t>
      </w:r>
      <w:r w:rsidR="004F1E9B">
        <w:rPr>
          <w:rFonts w:ascii="Arial" w:hAnsi="Arial" w:cs="Arial"/>
          <w:sz w:val="21"/>
          <w:szCs w:val="21"/>
        </w:rPr>
        <w:t>residuos</w:t>
      </w:r>
      <w:r w:rsidR="004F1E9B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indicados, por </w:t>
      </w:r>
      <w:r w:rsidR="00497EC7">
        <w:rPr>
          <w:rFonts w:ascii="Arial" w:hAnsi="Arial" w:cs="Arial"/>
          <w:sz w:val="21"/>
          <w:szCs w:val="21"/>
        </w:rPr>
        <w:t xml:space="preserve">su </w:t>
      </w:r>
      <w:r w:rsidRPr="00487D30">
        <w:rPr>
          <w:rFonts w:ascii="Arial" w:hAnsi="Arial" w:cs="Arial"/>
          <w:sz w:val="21"/>
          <w:szCs w:val="21"/>
        </w:rPr>
        <w:t xml:space="preserve">cuenta y riesgo, </w:t>
      </w:r>
      <w:r w:rsidR="00DD13C8">
        <w:rPr>
          <w:rFonts w:ascii="Arial" w:hAnsi="Arial" w:cs="Arial"/>
          <w:sz w:val="21"/>
          <w:szCs w:val="21"/>
        </w:rPr>
        <w:t>de conformidad con la normativa aplicable de residuos sólidos</w:t>
      </w:r>
      <w:r w:rsidR="004F1E9B">
        <w:rPr>
          <w:rFonts w:ascii="Arial" w:hAnsi="Arial" w:cs="Arial"/>
          <w:sz w:val="21"/>
          <w:szCs w:val="21"/>
        </w:rPr>
        <w:t xml:space="preserve"> (incluyendo la de residuos de aparatos eléctricos y electrónicos)</w:t>
      </w:r>
      <w:r w:rsidR="00497EC7">
        <w:rPr>
          <w:rFonts w:ascii="Arial" w:hAnsi="Arial" w:cs="Arial"/>
          <w:sz w:val="21"/>
          <w:szCs w:val="21"/>
        </w:rPr>
        <w:t xml:space="preserve"> y en base a su conocimiento técnico</w:t>
      </w:r>
      <w:r w:rsidRPr="00487D30">
        <w:rPr>
          <w:rFonts w:ascii="Arial" w:hAnsi="Arial" w:cs="Arial"/>
          <w:sz w:val="21"/>
          <w:szCs w:val="21"/>
        </w:rPr>
        <w:t xml:space="preserve">. </w:t>
      </w:r>
      <w:r w:rsidR="00497EC7">
        <w:rPr>
          <w:rFonts w:ascii="Arial" w:hAnsi="Arial" w:cs="Arial"/>
          <w:sz w:val="21"/>
          <w:szCs w:val="21"/>
        </w:rPr>
        <w:t>Para ello, EL CONTRATANTE otorga un poder amplio a EL CONTRATISTA en virtud del presente Contrato, a efectos de que EL CONTRATISTA pueda llevar a cabo cualquier acto necesario o conveniente</w:t>
      </w:r>
      <w:r w:rsidR="00CD2061">
        <w:rPr>
          <w:rFonts w:ascii="Arial" w:hAnsi="Arial" w:cs="Arial"/>
          <w:sz w:val="21"/>
          <w:szCs w:val="21"/>
        </w:rPr>
        <w:t xml:space="preserve"> para la disposición final de los residuos resultantes</w:t>
      </w:r>
      <w:r w:rsidR="00497EC7">
        <w:rPr>
          <w:rFonts w:ascii="Arial" w:hAnsi="Arial" w:cs="Arial"/>
          <w:sz w:val="21"/>
          <w:szCs w:val="21"/>
        </w:rPr>
        <w:t xml:space="preserve">, así como suscribir cualquier documentación pública o privada al respecto. </w:t>
      </w:r>
      <w:r w:rsidR="00C54AB1">
        <w:rPr>
          <w:rFonts w:ascii="Arial" w:hAnsi="Arial" w:cs="Arial"/>
          <w:sz w:val="21"/>
          <w:szCs w:val="21"/>
        </w:rPr>
        <w:t>Sin perjuicio de lo anterior</w:t>
      </w:r>
      <w:r w:rsidR="00021814">
        <w:rPr>
          <w:rFonts w:ascii="Arial" w:hAnsi="Arial" w:cs="Arial"/>
          <w:sz w:val="21"/>
          <w:szCs w:val="21"/>
        </w:rPr>
        <w:t>,</w:t>
      </w:r>
      <w:r w:rsidR="00361AAB">
        <w:rPr>
          <w:rFonts w:ascii="Arial" w:hAnsi="Arial" w:cs="Arial"/>
          <w:sz w:val="21"/>
          <w:szCs w:val="21"/>
        </w:rPr>
        <w:t xml:space="preserve"> </w:t>
      </w:r>
      <w:r w:rsidR="00497EC7">
        <w:rPr>
          <w:rFonts w:ascii="Arial" w:hAnsi="Arial" w:cs="Arial"/>
          <w:sz w:val="21"/>
          <w:szCs w:val="21"/>
        </w:rPr>
        <w:t xml:space="preserve">EL CONTRATANTE </w:t>
      </w:r>
      <w:r w:rsidR="00361AAB">
        <w:rPr>
          <w:rFonts w:ascii="Arial" w:hAnsi="Arial" w:cs="Arial"/>
          <w:sz w:val="21"/>
          <w:szCs w:val="21"/>
        </w:rPr>
        <w:t xml:space="preserve">también </w:t>
      </w:r>
      <w:r w:rsidR="00497EC7">
        <w:rPr>
          <w:rFonts w:ascii="Arial" w:hAnsi="Arial" w:cs="Arial"/>
          <w:sz w:val="21"/>
          <w:szCs w:val="21"/>
        </w:rPr>
        <w:t>se obliga</w:t>
      </w:r>
      <w:r w:rsidR="00361AAB">
        <w:rPr>
          <w:rFonts w:ascii="Arial" w:hAnsi="Arial" w:cs="Arial"/>
          <w:sz w:val="21"/>
          <w:szCs w:val="21"/>
        </w:rPr>
        <w:t>, por su parte,</w:t>
      </w:r>
      <w:r w:rsidR="00497EC7">
        <w:rPr>
          <w:rFonts w:ascii="Arial" w:hAnsi="Arial" w:cs="Arial"/>
          <w:sz w:val="21"/>
          <w:szCs w:val="21"/>
        </w:rPr>
        <w:t xml:space="preserve"> a suscribir cualquier </w:t>
      </w:r>
      <w:r w:rsidR="009B666A">
        <w:rPr>
          <w:rFonts w:ascii="Arial" w:hAnsi="Arial" w:cs="Arial"/>
          <w:sz w:val="21"/>
          <w:szCs w:val="21"/>
        </w:rPr>
        <w:t xml:space="preserve">tipo de </w:t>
      </w:r>
      <w:r w:rsidR="00497EC7">
        <w:rPr>
          <w:rFonts w:ascii="Arial" w:hAnsi="Arial" w:cs="Arial"/>
          <w:sz w:val="21"/>
          <w:szCs w:val="21"/>
        </w:rPr>
        <w:t>documentación</w:t>
      </w:r>
      <w:r w:rsidR="00361AAB">
        <w:rPr>
          <w:rFonts w:ascii="Arial" w:hAnsi="Arial" w:cs="Arial"/>
          <w:sz w:val="21"/>
          <w:szCs w:val="21"/>
        </w:rPr>
        <w:t>, sea</w:t>
      </w:r>
      <w:r w:rsidR="00497EC7">
        <w:rPr>
          <w:rFonts w:ascii="Arial" w:hAnsi="Arial" w:cs="Arial"/>
          <w:sz w:val="21"/>
          <w:szCs w:val="21"/>
        </w:rPr>
        <w:t xml:space="preserve"> pública o privada</w:t>
      </w:r>
      <w:r w:rsidR="00361AAB">
        <w:rPr>
          <w:rFonts w:ascii="Arial" w:hAnsi="Arial" w:cs="Arial"/>
          <w:sz w:val="21"/>
          <w:szCs w:val="21"/>
        </w:rPr>
        <w:t>,</w:t>
      </w:r>
      <w:r w:rsidR="00497EC7">
        <w:rPr>
          <w:rFonts w:ascii="Arial" w:hAnsi="Arial" w:cs="Arial"/>
          <w:sz w:val="21"/>
          <w:szCs w:val="21"/>
        </w:rPr>
        <w:t xml:space="preserve"> que requiera EL CONTRATISTA para tales efectos. </w:t>
      </w:r>
    </w:p>
    <w:p w14:paraId="35A2A03D" w14:textId="77777777" w:rsidR="00794143" w:rsidRPr="00487D30" w:rsidRDefault="00794143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5B6375D6" w14:textId="515B5517" w:rsidR="0050356D" w:rsidRPr="00487D30" w:rsidRDefault="0032597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 tal sentido, la disposición de los bienes </w:t>
      </w:r>
      <w:r w:rsidR="00EC2EE5">
        <w:rPr>
          <w:rFonts w:ascii="Arial" w:hAnsi="Arial" w:cs="Arial"/>
          <w:sz w:val="21"/>
          <w:szCs w:val="21"/>
        </w:rPr>
        <w:t>detallados en los literales (i), (</w:t>
      </w:r>
      <w:proofErr w:type="spellStart"/>
      <w:r w:rsidR="00EC2EE5">
        <w:rPr>
          <w:rFonts w:ascii="Arial" w:hAnsi="Arial" w:cs="Arial"/>
          <w:sz w:val="21"/>
          <w:szCs w:val="21"/>
        </w:rPr>
        <w:t>ii</w:t>
      </w:r>
      <w:proofErr w:type="spellEnd"/>
      <w:r w:rsidR="00EC2EE5">
        <w:rPr>
          <w:rFonts w:ascii="Arial" w:hAnsi="Arial" w:cs="Arial"/>
          <w:sz w:val="21"/>
          <w:szCs w:val="21"/>
        </w:rPr>
        <w:t>) y (</w:t>
      </w:r>
      <w:proofErr w:type="spellStart"/>
      <w:r w:rsidR="00EC2EE5">
        <w:rPr>
          <w:rFonts w:ascii="Arial" w:hAnsi="Arial" w:cs="Arial"/>
          <w:sz w:val="21"/>
          <w:szCs w:val="21"/>
        </w:rPr>
        <w:t>ii</w:t>
      </w:r>
      <w:proofErr w:type="spellEnd"/>
      <w:r w:rsidR="00EC2EE5">
        <w:rPr>
          <w:rFonts w:ascii="Arial" w:hAnsi="Arial" w:cs="Arial"/>
          <w:sz w:val="21"/>
          <w:szCs w:val="21"/>
        </w:rPr>
        <w:t>) del presente Numeral</w:t>
      </w:r>
      <w:r>
        <w:rPr>
          <w:rFonts w:ascii="Arial" w:hAnsi="Arial" w:cs="Arial"/>
          <w:sz w:val="21"/>
          <w:szCs w:val="21"/>
        </w:rPr>
        <w:t>, así como cualquier tipo de residuo que hubiera resultado de la instalación</w:t>
      </w:r>
      <w:r w:rsidR="00EC2EE5">
        <w:rPr>
          <w:rFonts w:ascii="Arial" w:hAnsi="Arial" w:cs="Arial"/>
          <w:sz w:val="21"/>
          <w:szCs w:val="21"/>
        </w:rPr>
        <w:t xml:space="preserve"> de los Equipos</w:t>
      </w:r>
      <w:r>
        <w:rPr>
          <w:rFonts w:ascii="Arial" w:hAnsi="Arial" w:cs="Arial"/>
          <w:sz w:val="21"/>
          <w:szCs w:val="21"/>
        </w:rPr>
        <w:t xml:space="preserve">, </w:t>
      </w:r>
      <w:r w:rsidR="007047AD" w:rsidRPr="00487D30">
        <w:rPr>
          <w:rFonts w:ascii="Arial" w:hAnsi="Arial" w:cs="Arial"/>
          <w:sz w:val="21"/>
          <w:szCs w:val="21"/>
        </w:rPr>
        <w:t>deb</w:t>
      </w:r>
      <w:r w:rsidR="00A97460">
        <w:rPr>
          <w:rFonts w:ascii="Arial" w:hAnsi="Arial" w:cs="Arial"/>
          <w:sz w:val="21"/>
          <w:szCs w:val="21"/>
        </w:rPr>
        <w:t>erá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ser tratada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 xml:space="preserve">de conformidad con </w:t>
      </w:r>
      <w:r w:rsidR="00ED4480">
        <w:rPr>
          <w:rFonts w:ascii="Arial" w:hAnsi="Arial" w:cs="Arial"/>
          <w:sz w:val="21"/>
          <w:szCs w:val="21"/>
        </w:rPr>
        <w:t>la Ley de Gestión Integral de Residuos Sólidos (Decreto Legislativo No. 1278), el Reglamento de la Ley de Gestión Integral de Residuos Sólid</w:t>
      </w:r>
      <w:r w:rsidR="00C85097">
        <w:rPr>
          <w:rFonts w:ascii="Arial" w:hAnsi="Arial" w:cs="Arial"/>
          <w:sz w:val="21"/>
          <w:szCs w:val="21"/>
        </w:rPr>
        <w:t>os (Decreto Supremo No. 014-2017</w:t>
      </w:r>
      <w:r w:rsidR="00ED4480">
        <w:rPr>
          <w:rFonts w:ascii="Arial" w:hAnsi="Arial" w:cs="Arial"/>
          <w:sz w:val="21"/>
          <w:szCs w:val="21"/>
        </w:rPr>
        <w:t>-MINAM) y el Reglamento Nacional para la Gestión y Manejo de los Residuos de Aparatos Eléctricos y Electrónicos (Decreto Supremo No. 001-2012-MINAM)</w:t>
      </w:r>
      <w:r w:rsidR="00497EC7">
        <w:rPr>
          <w:rFonts w:ascii="Arial" w:hAnsi="Arial" w:cs="Arial"/>
          <w:sz w:val="21"/>
          <w:szCs w:val="21"/>
        </w:rPr>
        <w:t xml:space="preserve"> o por las normas que las sustituyan o amplíen,</w:t>
      </w:r>
      <w:r w:rsidR="00ED4480">
        <w:rPr>
          <w:rFonts w:ascii="Arial" w:hAnsi="Arial" w:cs="Arial"/>
          <w:sz w:val="21"/>
          <w:szCs w:val="21"/>
        </w:rPr>
        <w:t xml:space="preserve"> en tanto sean aplicables, así como cualquier otra norma </w:t>
      </w:r>
      <w:r w:rsidR="004550A1">
        <w:rPr>
          <w:rFonts w:ascii="Arial" w:hAnsi="Arial" w:cs="Arial"/>
          <w:sz w:val="21"/>
          <w:szCs w:val="21"/>
        </w:rPr>
        <w:t>que resulte de aplicación</w:t>
      </w:r>
      <w:r w:rsidR="00A97460">
        <w:rPr>
          <w:rFonts w:ascii="Arial" w:hAnsi="Arial" w:cs="Arial"/>
          <w:sz w:val="21"/>
          <w:szCs w:val="21"/>
        </w:rPr>
        <w:t xml:space="preserve">. </w:t>
      </w:r>
      <w:r w:rsidR="00497EC7">
        <w:rPr>
          <w:rFonts w:ascii="Arial" w:hAnsi="Arial" w:cs="Arial"/>
          <w:sz w:val="21"/>
          <w:szCs w:val="21"/>
        </w:rPr>
        <w:tab/>
      </w:r>
      <w:r w:rsidR="00497EC7">
        <w:rPr>
          <w:rFonts w:ascii="Arial" w:hAnsi="Arial" w:cs="Arial"/>
          <w:sz w:val="21"/>
          <w:szCs w:val="21"/>
        </w:rPr>
        <w:br/>
      </w:r>
      <w:r w:rsidR="00497EC7">
        <w:rPr>
          <w:rFonts w:ascii="Arial" w:hAnsi="Arial" w:cs="Arial"/>
          <w:sz w:val="21"/>
          <w:szCs w:val="21"/>
        </w:rPr>
        <w:br/>
      </w:r>
      <w:r w:rsidR="007047AD" w:rsidRPr="00487D30">
        <w:rPr>
          <w:rFonts w:ascii="Arial" w:hAnsi="Arial" w:cs="Arial"/>
          <w:sz w:val="21"/>
          <w:szCs w:val="21"/>
        </w:rPr>
        <w:t xml:space="preserve">EL CONTRATISTA será responsable por </w:t>
      </w:r>
      <w:r w:rsidR="00A97460">
        <w:rPr>
          <w:rFonts w:ascii="Arial" w:hAnsi="Arial" w:cs="Arial"/>
          <w:sz w:val="21"/>
          <w:szCs w:val="21"/>
        </w:rPr>
        <w:t>el</w:t>
      </w:r>
      <w:r w:rsidR="00A97460"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>cumplimiento</w:t>
      </w:r>
      <w:r w:rsidR="00A97460">
        <w:rPr>
          <w:rFonts w:ascii="Arial" w:hAnsi="Arial" w:cs="Arial"/>
          <w:sz w:val="21"/>
          <w:szCs w:val="21"/>
        </w:rPr>
        <w:t xml:space="preserve"> de las normas aplicables</w:t>
      </w:r>
      <w:r w:rsidR="007047AD" w:rsidRPr="00487D30">
        <w:rPr>
          <w:rFonts w:ascii="Arial" w:hAnsi="Arial" w:cs="Arial"/>
          <w:sz w:val="21"/>
          <w:szCs w:val="21"/>
        </w:rPr>
        <w:t xml:space="preserve"> y por la entrega a</w:t>
      </w:r>
      <w:r w:rsidR="00794143" w:rsidRPr="00487D30">
        <w:rPr>
          <w:rFonts w:ascii="Arial" w:hAnsi="Arial" w:cs="Arial"/>
          <w:sz w:val="21"/>
          <w:szCs w:val="21"/>
        </w:rPr>
        <w:t xml:space="preserve"> EL</w:t>
      </w:r>
      <w:r w:rsidR="007047AD" w:rsidRPr="00487D30">
        <w:rPr>
          <w:rFonts w:ascii="Arial" w:hAnsi="Arial" w:cs="Arial"/>
          <w:sz w:val="21"/>
          <w:szCs w:val="21"/>
        </w:rPr>
        <w:t xml:space="preserve"> CONTRATANTE</w:t>
      </w:r>
      <w:r w:rsidR="007048CD">
        <w:rPr>
          <w:rFonts w:ascii="Arial" w:hAnsi="Arial" w:cs="Arial"/>
          <w:sz w:val="21"/>
          <w:szCs w:val="21"/>
        </w:rPr>
        <w:t xml:space="preserve">, y/o al </w:t>
      </w:r>
      <w:r w:rsidR="00BA51AC">
        <w:rPr>
          <w:rFonts w:ascii="Arial" w:hAnsi="Arial" w:cs="Arial"/>
          <w:sz w:val="21"/>
          <w:szCs w:val="21"/>
        </w:rPr>
        <w:t xml:space="preserve">Financista </w:t>
      </w:r>
      <w:r w:rsidR="007048CD">
        <w:rPr>
          <w:rFonts w:ascii="Arial" w:hAnsi="Arial" w:cs="Arial"/>
          <w:sz w:val="21"/>
          <w:szCs w:val="21"/>
        </w:rPr>
        <w:t>en caso así lo requiera</w:t>
      </w:r>
      <w:r w:rsidR="001C212F">
        <w:rPr>
          <w:rFonts w:ascii="Arial" w:hAnsi="Arial" w:cs="Arial"/>
          <w:sz w:val="21"/>
          <w:szCs w:val="21"/>
        </w:rPr>
        <w:t xml:space="preserve"> </w:t>
      </w:r>
      <w:r w:rsidR="005373DA">
        <w:rPr>
          <w:rFonts w:ascii="Arial" w:hAnsi="Arial" w:cs="Arial"/>
          <w:sz w:val="21"/>
          <w:szCs w:val="21"/>
        </w:rPr>
        <w:t>este</w:t>
      </w:r>
      <w:r w:rsidR="001C212F">
        <w:rPr>
          <w:rFonts w:ascii="Arial" w:hAnsi="Arial" w:cs="Arial"/>
          <w:sz w:val="21"/>
          <w:szCs w:val="21"/>
        </w:rPr>
        <w:t xml:space="preserve"> último</w:t>
      </w:r>
      <w:r w:rsidR="007048CD">
        <w:rPr>
          <w:rFonts w:ascii="Arial" w:hAnsi="Arial" w:cs="Arial"/>
          <w:sz w:val="21"/>
          <w:szCs w:val="21"/>
        </w:rPr>
        <w:t>,</w:t>
      </w:r>
      <w:r w:rsidR="007047AD" w:rsidRPr="00487D30">
        <w:rPr>
          <w:rFonts w:ascii="Arial" w:hAnsi="Arial" w:cs="Arial"/>
          <w:sz w:val="21"/>
          <w:szCs w:val="21"/>
        </w:rPr>
        <w:t xml:space="preserve"> de las evidencias o certificados donde se acredite la adecuada disposición de tales </w:t>
      </w:r>
      <w:r w:rsidR="00D60FE0">
        <w:rPr>
          <w:rFonts w:ascii="Arial" w:hAnsi="Arial" w:cs="Arial"/>
          <w:sz w:val="21"/>
          <w:szCs w:val="21"/>
        </w:rPr>
        <w:t>residuos</w:t>
      </w:r>
      <w:r w:rsidR="00D60FE0"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 xml:space="preserve">o equipos. Dicha disposición deberá documentarse </w:t>
      </w:r>
      <w:proofErr w:type="gramStart"/>
      <w:r w:rsidR="007047AD" w:rsidRPr="00487D30">
        <w:rPr>
          <w:rFonts w:ascii="Arial" w:hAnsi="Arial" w:cs="Arial"/>
          <w:sz w:val="21"/>
          <w:szCs w:val="21"/>
        </w:rPr>
        <w:t>de acuerdo a</w:t>
      </w:r>
      <w:proofErr w:type="gramEnd"/>
      <w:r w:rsidR="004E6CA7">
        <w:rPr>
          <w:rFonts w:ascii="Arial" w:hAnsi="Arial" w:cs="Arial"/>
          <w:sz w:val="21"/>
          <w:szCs w:val="21"/>
        </w:rPr>
        <w:t xml:space="preserve"> los términos establecidos para el Proyecto implementado que figuran en el</w:t>
      </w:r>
      <w:r w:rsidR="007047AD" w:rsidRPr="00487D30">
        <w:rPr>
          <w:rFonts w:ascii="Arial" w:hAnsi="Arial" w:cs="Arial"/>
          <w:sz w:val="21"/>
          <w:szCs w:val="21"/>
        </w:rPr>
        <w:t xml:space="preserve"> Anexo </w:t>
      </w:r>
      <w:r w:rsidR="00C36F2B">
        <w:rPr>
          <w:rFonts w:ascii="Arial" w:hAnsi="Arial" w:cs="Arial"/>
          <w:sz w:val="21"/>
          <w:szCs w:val="21"/>
        </w:rPr>
        <w:t>1</w:t>
      </w:r>
      <w:r w:rsidR="00E97FC8" w:rsidRPr="00487D30">
        <w:rPr>
          <w:rFonts w:ascii="Arial" w:hAnsi="Arial" w:cs="Arial"/>
          <w:sz w:val="21"/>
          <w:szCs w:val="21"/>
        </w:rPr>
        <w:t xml:space="preserve"> </w:t>
      </w:r>
      <w:r w:rsidR="0024747C" w:rsidRPr="00487D30">
        <w:rPr>
          <w:rFonts w:ascii="Arial" w:hAnsi="Arial" w:cs="Arial"/>
          <w:sz w:val="21"/>
          <w:szCs w:val="21"/>
        </w:rPr>
        <w:t>del presente Contrato</w:t>
      </w:r>
      <w:r w:rsidR="007047AD" w:rsidRPr="00487D30">
        <w:rPr>
          <w:rFonts w:ascii="Arial" w:hAnsi="Arial" w:cs="Arial"/>
          <w:sz w:val="21"/>
          <w:szCs w:val="21"/>
        </w:rPr>
        <w:t xml:space="preserve">, </w:t>
      </w:r>
      <w:r w:rsidR="00D93492">
        <w:rPr>
          <w:rFonts w:ascii="Arial" w:hAnsi="Arial" w:cs="Arial"/>
          <w:sz w:val="21"/>
          <w:szCs w:val="21"/>
        </w:rPr>
        <w:t xml:space="preserve">la </w:t>
      </w:r>
      <w:r w:rsidR="007047AD" w:rsidRPr="00487D30">
        <w:rPr>
          <w:rFonts w:ascii="Arial" w:hAnsi="Arial" w:cs="Arial"/>
          <w:sz w:val="21"/>
          <w:szCs w:val="21"/>
        </w:rPr>
        <w:t xml:space="preserve">misma que será verificada por </w:t>
      </w:r>
      <w:r w:rsidR="0041035D">
        <w:rPr>
          <w:rFonts w:ascii="Arial" w:hAnsi="Arial" w:cs="Arial"/>
          <w:sz w:val="21"/>
          <w:szCs w:val="21"/>
        </w:rPr>
        <w:t>la Entidad Validadora</w:t>
      </w:r>
      <w:r w:rsidR="00D505E4">
        <w:rPr>
          <w:rFonts w:ascii="Arial" w:hAnsi="Arial" w:cs="Arial"/>
          <w:sz w:val="21"/>
          <w:szCs w:val="21"/>
        </w:rPr>
        <w:t xml:space="preserve"> y quien también se asegurará de que la disposición final de los respectivos residuos se haya efectuado conforme a lo dispuesto en el presente Numeral</w:t>
      </w:r>
      <w:r w:rsidR="007047AD" w:rsidRPr="00487D30">
        <w:rPr>
          <w:rFonts w:ascii="Arial" w:hAnsi="Arial" w:cs="Arial"/>
          <w:sz w:val="21"/>
          <w:szCs w:val="21"/>
        </w:rPr>
        <w:t>.</w:t>
      </w:r>
    </w:p>
    <w:p w14:paraId="11AC6FCF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2E57F848" w14:textId="1D9A48B5" w:rsidR="000B783C" w:rsidRDefault="00BA51AC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Sin perjuicio de lo indicado en el Numeral 7.1</w:t>
      </w:r>
      <w:r w:rsidR="00E665C1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 xml:space="preserve"> precedente, las PARTES acuerdan que, de manera excepcional, EL CONTRATANTE podrá reutilizar</w:t>
      </w:r>
      <w:r w:rsidR="00763EB0">
        <w:rPr>
          <w:rFonts w:ascii="Arial" w:hAnsi="Arial" w:cs="Arial"/>
          <w:sz w:val="21"/>
          <w:szCs w:val="21"/>
        </w:rPr>
        <w:t xml:space="preserve"> (en calidad de apoyo) </w:t>
      </w:r>
      <w:r>
        <w:rPr>
          <w:rFonts w:ascii="Arial" w:hAnsi="Arial" w:cs="Arial"/>
          <w:sz w:val="21"/>
          <w:szCs w:val="21"/>
        </w:rPr>
        <w:t>el equipo que esté siendo reemplazado por los Equipos</w:t>
      </w:r>
      <w:r w:rsidR="00B56A52">
        <w:rPr>
          <w:rFonts w:ascii="Arial" w:hAnsi="Arial" w:cs="Arial"/>
          <w:sz w:val="21"/>
          <w:szCs w:val="21"/>
        </w:rPr>
        <w:t>,</w:t>
      </w:r>
      <w:r w:rsidR="00763EB0" w:rsidRPr="00763EB0">
        <w:rPr>
          <w:rFonts w:ascii="Arial" w:hAnsi="Arial" w:cs="Arial"/>
          <w:sz w:val="21"/>
          <w:szCs w:val="21"/>
        </w:rPr>
        <w:t xml:space="preserve"> </w:t>
      </w:r>
      <w:r w:rsidR="005D7360">
        <w:rPr>
          <w:rFonts w:ascii="Arial" w:hAnsi="Arial" w:cs="Arial"/>
          <w:sz w:val="21"/>
          <w:szCs w:val="21"/>
        </w:rPr>
        <w:t xml:space="preserve">únicamente </w:t>
      </w:r>
      <w:r w:rsidR="00763EB0">
        <w:rPr>
          <w:rFonts w:ascii="Arial" w:hAnsi="Arial" w:cs="Arial"/>
          <w:sz w:val="21"/>
          <w:szCs w:val="21"/>
        </w:rPr>
        <w:t>cuando resulte indispensable para el desarrollo de sus actividades</w:t>
      </w:r>
      <w:r>
        <w:rPr>
          <w:rFonts w:ascii="Arial" w:hAnsi="Arial" w:cs="Arial"/>
          <w:sz w:val="21"/>
          <w:szCs w:val="21"/>
        </w:rPr>
        <w:t xml:space="preserve"> </w:t>
      </w:r>
      <w:r w:rsidR="00763EB0">
        <w:rPr>
          <w:rFonts w:ascii="Arial" w:hAnsi="Arial" w:cs="Arial"/>
          <w:sz w:val="21"/>
          <w:szCs w:val="21"/>
        </w:rPr>
        <w:t xml:space="preserve">y, </w:t>
      </w:r>
      <w:r>
        <w:rPr>
          <w:rFonts w:ascii="Arial" w:hAnsi="Arial" w:cs="Arial"/>
          <w:sz w:val="21"/>
          <w:szCs w:val="21"/>
        </w:rPr>
        <w:t>siempre que</w:t>
      </w:r>
      <w:r w:rsidR="00763EB0">
        <w:rPr>
          <w:rFonts w:ascii="Arial" w:hAnsi="Arial" w:cs="Arial"/>
          <w:sz w:val="21"/>
          <w:szCs w:val="21"/>
        </w:rPr>
        <w:t xml:space="preserve">, </w:t>
      </w:r>
      <w:r w:rsidR="00B758F6">
        <w:rPr>
          <w:rFonts w:ascii="Arial" w:hAnsi="Arial" w:cs="Arial"/>
          <w:sz w:val="21"/>
          <w:szCs w:val="21"/>
        </w:rPr>
        <w:t>de manera previa,</w:t>
      </w:r>
      <w:r>
        <w:rPr>
          <w:rFonts w:ascii="Arial" w:hAnsi="Arial" w:cs="Arial"/>
          <w:sz w:val="21"/>
          <w:szCs w:val="21"/>
        </w:rPr>
        <w:t xml:space="preserve"> (</w:t>
      </w:r>
      <w:r w:rsidR="00763EB0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) elabore un informe que sustente que dicho</w:t>
      </w:r>
      <w:r w:rsidR="00763EB0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s</w:t>
      </w:r>
      <w:r w:rsidR="00763EB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equipo</w:t>
      </w:r>
      <w:r w:rsidR="00763EB0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s</w:t>
      </w:r>
      <w:r w:rsidR="00763EB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se encuentra</w:t>
      </w:r>
      <w:r w:rsidR="00763EB0">
        <w:rPr>
          <w:rFonts w:ascii="Arial" w:hAnsi="Arial" w:cs="Arial"/>
          <w:sz w:val="21"/>
          <w:szCs w:val="21"/>
        </w:rPr>
        <w:t>(</w:t>
      </w:r>
      <w:r>
        <w:rPr>
          <w:rFonts w:ascii="Arial" w:hAnsi="Arial" w:cs="Arial"/>
          <w:sz w:val="21"/>
          <w:szCs w:val="21"/>
        </w:rPr>
        <w:t>n</w:t>
      </w:r>
      <w:r w:rsidR="00763EB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C815DB">
        <w:rPr>
          <w:rFonts w:ascii="Arial" w:hAnsi="Arial" w:cs="Arial"/>
          <w:sz w:val="21"/>
          <w:szCs w:val="21"/>
        </w:rPr>
        <w:t>apto</w:t>
      </w:r>
      <w:r w:rsidR="00763EB0">
        <w:rPr>
          <w:rFonts w:ascii="Arial" w:hAnsi="Arial" w:cs="Arial"/>
          <w:sz w:val="21"/>
          <w:szCs w:val="21"/>
        </w:rPr>
        <w:t>(</w:t>
      </w:r>
      <w:r w:rsidRPr="00C815DB">
        <w:rPr>
          <w:rFonts w:ascii="Arial" w:hAnsi="Arial" w:cs="Arial"/>
          <w:sz w:val="21"/>
          <w:szCs w:val="21"/>
        </w:rPr>
        <w:t>s</w:t>
      </w:r>
      <w:r w:rsidR="00763EB0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para funcionar bajo los niveles de mercado, (</w:t>
      </w:r>
      <w:proofErr w:type="spellStart"/>
      <w:r w:rsidR="00763EB0">
        <w:rPr>
          <w:rFonts w:ascii="Arial" w:hAnsi="Arial" w:cs="Arial"/>
          <w:sz w:val="21"/>
          <w:szCs w:val="21"/>
        </w:rPr>
        <w:t>ii</w:t>
      </w:r>
      <w:proofErr w:type="spellEnd"/>
      <w:r>
        <w:rPr>
          <w:rFonts w:ascii="Arial" w:hAnsi="Arial" w:cs="Arial"/>
          <w:sz w:val="21"/>
          <w:szCs w:val="21"/>
        </w:rPr>
        <w:t>) remita el informe señalado en el numeral (</w:t>
      </w:r>
      <w:r w:rsidR="00763EB0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) anterior a la Entidad Validadora con copia a EL CONTRATISTA, y que (</w:t>
      </w:r>
      <w:proofErr w:type="spellStart"/>
      <w:r w:rsidR="00763EB0">
        <w:rPr>
          <w:rFonts w:ascii="Arial" w:hAnsi="Arial" w:cs="Arial"/>
          <w:sz w:val="21"/>
          <w:szCs w:val="21"/>
        </w:rPr>
        <w:t>iii</w:t>
      </w:r>
      <w:proofErr w:type="spellEnd"/>
      <w:r>
        <w:rPr>
          <w:rFonts w:ascii="Arial" w:hAnsi="Arial" w:cs="Arial"/>
          <w:sz w:val="21"/>
          <w:szCs w:val="21"/>
        </w:rPr>
        <w:t xml:space="preserve">) </w:t>
      </w:r>
      <w:r w:rsidR="00EC2EE5">
        <w:rPr>
          <w:rFonts w:ascii="Arial" w:hAnsi="Arial" w:cs="Arial"/>
          <w:sz w:val="21"/>
          <w:szCs w:val="21"/>
        </w:rPr>
        <w:t xml:space="preserve">una vez recibido el mencionado informe, </w:t>
      </w:r>
      <w:r>
        <w:rPr>
          <w:rFonts w:ascii="Arial" w:hAnsi="Arial" w:cs="Arial"/>
          <w:sz w:val="21"/>
          <w:szCs w:val="21"/>
        </w:rPr>
        <w:t xml:space="preserve">la Entidad Validadora </w:t>
      </w:r>
      <w:r w:rsidR="00EC2EE5">
        <w:rPr>
          <w:rFonts w:ascii="Arial" w:hAnsi="Arial" w:cs="Arial"/>
          <w:sz w:val="21"/>
          <w:szCs w:val="21"/>
        </w:rPr>
        <w:t xml:space="preserve">le </w:t>
      </w:r>
      <w:r>
        <w:rPr>
          <w:rFonts w:ascii="Arial" w:hAnsi="Arial" w:cs="Arial"/>
          <w:sz w:val="21"/>
          <w:szCs w:val="21"/>
        </w:rPr>
        <w:t xml:space="preserve">haya </w:t>
      </w:r>
      <w:r w:rsidR="00EC2EE5">
        <w:rPr>
          <w:rFonts w:ascii="Arial" w:hAnsi="Arial" w:cs="Arial"/>
          <w:sz w:val="21"/>
          <w:szCs w:val="21"/>
        </w:rPr>
        <w:t xml:space="preserve">otorgado </w:t>
      </w:r>
      <w:r w:rsidR="00B758F6">
        <w:rPr>
          <w:rFonts w:ascii="Arial" w:hAnsi="Arial" w:cs="Arial"/>
          <w:sz w:val="21"/>
          <w:szCs w:val="21"/>
        </w:rPr>
        <w:t>su aprobación</w:t>
      </w:r>
      <w:r>
        <w:rPr>
          <w:rFonts w:ascii="Arial" w:hAnsi="Arial" w:cs="Arial"/>
          <w:sz w:val="21"/>
          <w:szCs w:val="21"/>
        </w:rPr>
        <w:t xml:space="preserve">. De lo contrario, </w:t>
      </w:r>
      <w:r w:rsidR="00B56A52">
        <w:rPr>
          <w:rFonts w:ascii="Arial" w:hAnsi="Arial" w:cs="Arial"/>
          <w:sz w:val="21"/>
          <w:szCs w:val="21"/>
        </w:rPr>
        <w:t>el equipo en cuestión</w:t>
      </w:r>
      <w:r>
        <w:rPr>
          <w:rFonts w:ascii="Arial" w:hAnsi="Arial" w:cs="Arial"/>
          <w:sz w:val="21"/>
          <w:szCs w:val="21"/>
        </w:rPr>
        <w:t xml:space="preserve"> deberá tratarse </w:t>
      </w:r>
      <w:r w:rsidR="00B758F6">
        <w:rPr>
          <w:rFonts w:ascii="Arial" w:hAnsi="Arial" w:cs="Arial"/>
          <w:sz w:val="21"/>
          <w:szCs w:val="21"/>
        </w:rPr>
        <w:t xml:space="preserve">como residuos sólidos, de conformidad con </w:t>
      </w:r>
      <w:r>
        <w:rPr>
          <w:rFonts w:ascii="Arial" w:hAnsi="Arial" w:cs="Arial"/>
          <w:sz w:val="21"/>
          <w:szCs w:val="21"/>
        </w:rPr>
        <w:t>l</w:t>
      </w:r>
      <w:r w:rsidR="00B758F6">
        <w:rPr>
          <w:rFonts w:ascii="Arial" w:hAnsi="Arial" w:cs="Arial"/>
          <w:sz w:val="21"/>
          <w:szCs w:val="21"/>
        </w:rPr>
        <w:t>o dispuesto en el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lastRenderedPageBreak/>
        <w:t xml:space="preserve">Numeral inmediato anterior. </w:t>
      </w:r>
    </w:p>
    <w:p w14:paraId="12A3974F" w14:textId="77777777" w:rsidR="000B783C" w:rsidRDefault="000B783C" w:rsidP="00BA51AC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1F4A07B5" w14:textId="51C6B0F6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CONTRATISTA será responsable por lo</w:t>
      </w:r>
      <w:r w:rsidR="00497EC7">
        <w:rPr>
          <w:rFonts w:ascii="Arial" w:hAnsi="Arial" w:cs="Arial"/>
          <w:sz w:val="21"/>
          <w:szCs w:val="21"/>
        </w:rPr>
        <w:t xml:space="preserve">s daños a los Equipos, así como por los daños </w:t>
      </w:r>
      <w:r w:rsidRPr="00487D30">
        <w:rPr>
          <w:rFonts w:ascii="Arial" w:hAnsi="Arial" w:cs="Arial"/>
          <w:sz w:val="21"/>
          <w:szCs w:val="21"/>
        </w:rPr>
        <w:t>al personal y herramientas de</w:t>
      </w:r>
      <w:r w:rsidR="00794143" w:rsidRPr="00487D30">
        <w:rPr>
          <w:rFonts w:ascii="Arial" w:hAnsi="Arial" w:cs="Arial"/>
          <w:sz w:val="21"/>
          <w:szCs w:val="21"/>
        </w:rPr>
        <w:t xml:space="preserve"> EL</w:t>
      </w:r>
      <w:r w:rsidRPr="00487D30">
        <w:rPr>
          <w:rFonts w:ascii="Arial" w:hAnsi="Arial" w:cs="Arial"/>
          <w:sz w:val="21"/>
          <w:szCs w:val="21"/>
        </w:rPr>
        <w:t xml:space="preserve"> CONTRATANTE, ocurridos con ocasión del montaje e instalación de los Equipos, salvo que demuestre que tales daños fueron ocasionados</w:t>
      </w:r>
      <w:r w:rsidR="00497EC7">
        <w:rPr>
          <w:rFonts w:ascii="Arial" w:hAnsi="Arial" w:cs="Arial"/>
          <w:sz w:val="21"/>
          <w:szCs w:val="21"/>
        </w:rPr>
        <w:t xml:space="preserve"> (i)</w:t>
      </w:r>
      <w:r w:rsidRPr="00487D30">
        <w:rPr>
          <w:rFonts w:ascii="Arial" w:hAnsi="Arial" w:cs="Arial"/>
          <w:sz w:val="21"/>
          <w:szCs w:val="21"/>
        </w:rPr>
        <w:t xml:space="preserve"> por hechos imputables a EL CONTRATANTE, </w:t>
      </w:r>
      <w:r w:rsidR="00497EC7">
        <w:rPr>
          <w:rFonts w:ascii="Arial" w:hAnsi="Arial" w:cs="Arial"/>
          <w:sz w:val="21"/>
          <w:szCs w:val="21"/>
        </w:rPr>
        <w:t>(</w:t>
      </w:r>
      <w:proofErr w:type="spellStart"/>
      <w:r w:rsidR="00497EC7">
        <w:rPr>
          <w:rFonts w:ascii="Arial" w:hAnsi="Arial" w:cs="Arial"/>
          <w:sz w:val="21"/>
          <w:szCs w:val="21"/>
        </w:rPr>
        <w:t>ii</w:t>
      </w:r>
      <w:proofErr w:type="spellEnd"/>
      <w:r w:rsidR="00497EC7">
        <w:rPr>
          <w:rFonts w:ascii="Arial" w:hAnsi="Arial" w:cs="Arial"/>
          <w:sz w:val="21"/>
          <w:szCs w:val="21"/>
        </w:rPr>
        <w:t xml:space="preserve">) </w:t>
      </w:r>
      <w:r w:rsidRPr="00487D30">
        <w:rPr>
          <w:rFonts w:ascii="Arial" w:hAnsi="Arial" w:cs="Arial"/>
          <w:sz w:val="21"/>
          <w:szCs w:val="21"/>
        </w:rPr>
        <w:t>por hechos de terceros que no estén bajo el mando de</w:t>
      </w:r>
      <w:r w:rsidR="00794143" w:rsidRPr="00487D30">
        <w:rPr>
          <w:rFonts w:ascii="Arial" w:hAnsi="Arial" w:cs="Arial"/>
          <w:sz w:val="21"/>
          <w:szCs w:val="21"/>
        </w:rPr>
        <w:t xml:space="preserve"> EL</w:t>
      </w:r>
      <w:r w:rsidRPr="00487D30">
        <w:rPr>
          <w:rFonts w:ascii="Arial" w:hAnsi="Arial" w:cs="Arial"/>
          <w:sz w:val="21"/>
          <w:szCs w:val="21"/>
        </w:rPr>
        <w:t xml:space="preserve"> CONTRATISTA</w:t>
      </w:r>
      <w:r w:rsidR="00497EC7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o</w:t>
      </w:r>
      <w:r w:rsidR="00497EC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497EC7">
        <w:rPr>
          <w:rFonts w:ascii="Arial" w:hAnsi="Arial" w:cs="Arial"/>
          <w:sz w:val="21"/>
          <w:szCs w:val="21"/>
        </w:rPr>
        <w:t>iii</w:t>
      </w:r>
      <w:proofErr w:type="spellEnd"/>
      <w:r w:rsidR="00497EC7">
        <w:rPr>
          <w:rFonts w:ascii="Arial" w:hAnsi="Arial" w:cs="Arial"/>
          <w:sz w:val="21"/>
          <w:szCs w:val="21"/>
        </w:rPr>
        <w:t>)</w:t>
      </w:r>
      <w:r w:rsidRPr="00487D30">
        <w:rPr>
          <w:rFonts w:ascii="Arial" w:hAnsi="Arial" w:cs="Arial"/>
          <w:sz w:val="21"/>
          <w:szCs w:val="21"/>
        </w:rPr>
        <w:t xml:space="preserve"> por razones de fuerza mayor o caso fortuito. En </w:t>
      </w:r>
      <w:r w:rsidR="00497EC7">
        <w:rPr>
          <w:rFonts w:ascii="Arial" w:hAnsi="Arial" w:cs="Arial"/>
          <w:sz w:val="21"/>
          <w:szCs w:val="21"/>
        </w:rPr>
        <w:t>cualquier</w:t>
      </w:r>
      <w:r w:rsidRPr="00487D30">
        <w:rPr>
          <w:rFonts w:ascii="Arial" w:hAnsi="Arial" w:cs="Arial"/>
          <w:sz w:val="21"/>
          <w:szCs w:val="21"/>
        </w:rPr>
        <w:t xml:space="preserve"> caso, </w:t>
      </w:r>
      <w:r w:rsidR="00794143" w:rsidRPr="00487D30">
        <w:rPr>
          <w:rFonts w:ascii="Arial" w:hAnsi="Arial" w:cs="Arial"/>
          <w:sz w:val="21"/>
          <w:szCs w:val="21"/>
        </w:rPr>
        <w:t>EL</w:t>
      </w:r>
      <w:r w:rsidRPr="00487D30">
        <w:rPr>
          <w:rFonts w:ascii="Arial" w:hAnsi="Arial" w:cs="Arial"/>
          <w:sz w:val="21"/>
          <w:szCs w:val="21"/>
        </w:rPr>
        <w:t xml:space="preserve"> CONTRATISTA no será responsable por lucro cesante, ni daños indirectos.</w:t>
      </w:r>
    </w:p>
    <w:p w14:paraId="7616645F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54158480" w14:textId="43F68EC4" w:rsidR="0050356D" w:rsidRPr="00487D30" w:rsidRDefault="00497EC7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Será</w:t>
      </w:r>
      <w:r w:rsidR="007047AD" w:rsidRPr="00487D30">
        <w:rPr>
          <w:rFonts w:ascii="Arial" w:hAnsi="Arial" w:cs="Arial"/>
          <w:sz w:val="21"/>
          <w:szCs w:val="21"/>
        </w:rPr>
        <w:t xml:space="preserve"> responsabilidad de EL CONTRATANTE </w:t>
      </w:r>
      <w:r>
        <w:rPr>
          <w:rFonts w:ascii="Arial" w:hAnsi="Arial" w:cs="Arial"/>
          <w:sz w:val="21"/>
          <w:szCs w:val="21"/>
        </w:rPr>
        <w:t xml:space="preserve">asumir </w:t>
      </w:r>
      <w:r w:rsidR="007047AD" w:rsidRPr="00487D30">
        <w:rPr>
          <w:rFonts w:ascii="Arial" w:hAnsi="Arial" w:cs="Arial"/>
          <w:sz w:val="21"/>
          <w:szCs w:val="21"/>
        </w:rPr>
        <w:t>los daños ocasionados al personal</w:t>
      </w:r>
      <w:r w:rsidR="0016786D">
        <w:rPr>
          <w:rFonts w:ascii="Arial" w:hAnsi="Arial" w:cs="Arial"/>
          <w:sz w:val="21"/>
          <w:szCs w:val="21"/>
        </w:rPr>
        <w:t xml:space="preserve">, </w:t>
      </w:r>
      <w:r w:rsidR="007047AD" w:rsidRPr="00487D30">
        <w:rPr>
          <w:rFonts w:ascii="Arial" w:hAnsi="Arial" w:cs="Arial"/>
          <w:sz w:val="21"/>
          <w:szCs w:val="21"/>
        </w:rPr>
        <w:t xml:space="preserve">herramientas </w:t>
      </w:r>
      <w:r w:rsidR="0016786D">
        <w:rPr>
          <w:rFonts w:ascii="Arial" w:hAnsi="Arial" w:cs="Arial"/>
          <w:sz w:val="21"/>
          <w:szCs w:val="21"/>
        </w:rPr>
        <w:t xml:space="preserve">y/o </w:t>
      </w:r>
      <w:r w:rsidR="00034D70">
        <w:rPr>
          <w:rFonts w:ascii="Arial" w:hAnsi="Arial" w:cs="Arial"/>
          <w:sz w:val="21"/>
          <w:szCs w:val="21"/>
        </w:rPr>
        <w:t>E</w:t>
      </w:r>
      <w:r w:rsidR="0016786D">
        <w:rPr>
          <w:rFonts w:ascii="Arial" w:hAnsi="Arial" w:cs="Arial"/>
          <w:sz w:val="21"/>
          <w:szCs w:val="21"/>
        </w:rPr>
        <w:t xml:space="preserve">quipos </w:t>
      </w:r>
      <w:r w:rsidR="007047AD" w:rsidRPr="00487D30">
        <w:rPr>
          <w:rFonts w:ascii="Arial" w:hAnsi="Arial" w:cs="Arial"/>
          <w:sz w:val="21"/>
          <w:szCs w:val="21"/>
        </w:rPr>
        <w:t>de EL CONTRATISTA causados por hechos imputables al primero.</w:t>
      </w:r>
    </w:p>
    <w:p w14:paraId="5889033B" w14:textId="77777777" w:rsidR="0050356D" w:rsidRPr="00487D30" w:rsidRDefault="0050356D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1B4DDB62" w14:textId="2D4D2B11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Sin perjuicio de la responsabilidad que le atañe al </w:t>
      </w:r>
      <w:r w:rsidR="00497EC7">
        <w:rPr>
          <w:rFonts w:ascii="Arial" w:hAnsi="Arial" w:cs="Arial"/>
          <w:sz w:val="21"/>
          <w:szCs w:val="21"/>
        </w:rPr>
        <w:t>fabricante</w:t>
      </w:r>
      <w:r w:rsidRPr="00487D30">
        <w:rPr>
          <w:rFonts w:ascii="Arial" w:hAnsi="Arial" w:cs="Arial"/>
          <w:sz w:val="21"/>
          <w:szCs w:val="21"/>
        </w:rPr>
        <w:t xml:space="preserve"> de los Equipos y con las salvedades que se hacen más adelante en este Contrato, EL CONTRATISTA responderá por la calidad, idoneidad y funcionamiento de los Equipos por el término de </w:t>
      </w:r>
      <w:r w:rsidR="00D13C63" w:rsidRPr="00487D30">
        <w:rPr>
          <w:rFonts w:ascii="Arial" w:hAnsi="Arial" w:cs="Arial"/>
          <w:sz w:val="21"/>
          <w:szCs w:val="21"/>
        </w:rPr>
        <w:t>[</w:t>
      </w:r>
      <w:r w:rsidR="007F58A8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D13C63" w:rsidRPr="00487D30">
        <w:rPr>
          <w:rFonts w:ascii="Arial" w:hAnsi="Arial" w:cs="Arial"/>
          <w:sz w:val="21"/>
          <w:szCs w:val="21"/>
        </w:rPr>
        <w:t>]</w:t>
      </w:r>
      <w:r w:rsidRPr="00487D30">
        <w:rPr>
          <w:rFonts w:ascii="Arial" w:hAnsi="Arial" w:cs="Arial"/>
          <w:sz w:val="21"/>
          <w:szCs w:val="21"/>
        </w:rPr>
        <w:t xml:space="preserve"> año[s] a partir de su entrega.</w:t>
      </w:r>
      <w:r w:rsidR="007F58A8" w:rsidRPr="00487D30">
        <w:rPr>
          <w:rFonts w:ascii="Arial" w:hAnsi="Arial" w:cs="Arial"/>
          <w:sz w:val="21"/>
          <w:szCs w:val="21"/>
        </w:rPr>
        <w:t xml:space="preserve"> </w:t>
      </w:r>
    </w:p>
    <w:p w14:paraId="47F172CE" w14:textId="77777777" w:rsidR="004A507A" w:rsidRPr="00487D30" w:rsidRDefault="004A507A" w:rsidP="006D4A89">
      <w:pPr>
        <w:pStyle w:val="Prrafodelista"/>
        <w:tabs>
          <w:tab w:val="left" w:pos="836"/>
        </w:tabs>
        <w:ind w:left="824" w:firstLine="0"/>
        <w:rPr>
          <w:rFonts w:ascii="Arial" w:hAnsi="Arial" w:cs="Arial"/>
          <w:sz w:val="21"/>
          <w:szCs w:val="21"/>
        </w:rPr>
      </w:pPr>
    </w:p>
    <w:p w14:paraId="551FF3F4" w14:textId="43AA697D" w:rsidR="0050356D" w:rsidRPr="00487D30" w:rsidRDefault="007047AD" w:rsidP="006D4A89">
      <w:pPr>
        <w:pStyle w:val="Prrafodelista"/>
        <w:numPr>
          <w:ilvl w:val="1"/>
          <w:numId w:val="8"/>
        </w:numPr>
        <w:tabs>
          <w:tab w:val="left" w:pos="836"/>
        </w:tabs>
        <w:ind w:left="82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Los defectos de los Equipos por los cuales deba responder EL CONTRATISTA deberán ser reparados sin </w:t>
      </w:r>
      <w:r w:rsidR="00D76418" w:rsidRPr="00487D30">
        <w:rPr>
          <w:rFonts w:ascii="Arial" w:hAnsi="Arial" w:cs="Arial"/>
          <w:sz w:val="21"/>
          <w:szCs w:val="21"/>
        </w:rPr>
        <w:t xml:space="preserve">costo </w:t>
      </w:r>
      <w:r w:rsidRPr="00487D30">
        <w:rPr>
          <w:rFonts w:ascii="Arial" w:hAnsi="Arial" w:cs="Arial"/>
          <w:sz w:val="21"/>
          <w:szCs w:val="21"/>
        </w:rPr>
        <w:t>algun</w:t>
      </w:r>
      <w:r w:rsidR="00D76418" w:rsidRPr="00487D30">
        <w:rPr>
          <w:rFonts w:ascii="Arial" w:hAnsi="Arial" w:cs="Arial"/>
          <w:sz w:val="21"/>
          <w:szCs w:val="21"/>
        </w:rPr>
        <w:t>o</w:t>
      </w:r>
      <w:r w:rsidRPr="00487D30">
        <w:rPr>
          <w:rFonts w:ascii="Arial" w:hAnsi="Arial" w:cs="Arial"/>
          <w:sz w:val="21"/>
          <w:szCs w:val="21"/>
        </w:rPr>
        <w:t xml:space="preserve"> para EL CONTRATANTE, en </w:t>
      </w:r>
      <w:r w:rsidR="00674B4D">
        <w:rPr>
          <w:rFonts w:ascii="Arial" w:hAnsi="Arial" w:cs="Arial"/>
          <w:sz w:val="21"/>
          <w:szCs w:val="21"/>
        </w:rPr>
        <w:t>el más breve plazo posible</w:t>
      </w:r>
      <w:r w:rsidRPr="00487D30">
        <w:rPr>
          <w:rFonts w:ascii="Arial" w:hAnsi="Arial" w:cs="Arial"/>
          <w:sz w:val="21"/>
          <w:szCs w:val="21"/>
        </w:rPr>
        <w:t>. Si ta</w:t>
      </w:r>
      <w:r w:rsidR="00765224">
        <w:rPr>
          <w:rFonts w:ascii="Arial" w:hAnsi="Arial" w:cs="Arial"/>
          <w:sz w:val="21"/>
          <w:szCs w:val="21"/>
        </w:rPr>
        <w:t xml:space="preserve">les defectos hacen necesaria </w:t>
      </w:r>
      <w:r w:rsidR="0084437E">
        <w:rPr>
          <w:rFonts w:ascii="Arial" w:hAnsi="Arial" w:cs="Arial"/>
          <w:sz w:val="21"/>
          <w:szCs w:val="21"/>
        </w:rPr>
        <w:t>la reposición</w:t>
      </w:r>
      <w:r w:rsidR="00765224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parcial o total de los Equipos, EL CONTRATISTA deberá </w:t>
      </w:r>
      <w:r w:rsidR="00765224">
        <w:rPr>
          <w:rFonts w:ascii="Arial" w:hAnsi="Arial" w:cs="Arial"/>
          <w:sz w:val="21"/>
          <w:szCs w:val="21"/>
        </w:rPr>
        <w:t>efectuar</w:t>
      </w:r>
      <w:r w:rsidRPr="00487D30">
        <w:rPr>
          <w:rFonts w:ascii="Arial" w:hAnsi="Arial" w:cs="Arial"/>
          <w:sz w:val="21"/>
          <w:szCs w:val="21"/>
        </w:rPr>
        <w:t xml:space="preserve"> tal </w:t>
      </w:r>
      <w:r w:rsidR="0084437E">
        <w:rPr>
          <w:rFonts w:ascii="Arial" w:hAnsi="Arial" w:cs="Arial"/>
          <w:sz w:val="21"/>
          <w:szCs w:val="21"/>
        </w:rPr>
        <w:t>reposición</w:t>
      </w:r>
      <w:r w:rsidRPr="00487D30">
        <w:rPr>
          <w:rFonts w:ascii="Arial" w:hAnsi="Arial" w:cs="Arial"/>
          <w:sz w:val="21"/>
          <w:szCs w:val="21"/>
        </w:rPr>
        <w:t xml:space="preserve"> en </w:t>
      </w:r>
      <w:r w:rsidR="00977CB8">
        <w:rPr>
          <w:rFonts w:ascii="Arial" w:hAnsi="Arial" w:cs="Arial"/>
          <w:sz w:val="21"/>
          <w:szCs w:val="21"/>
        </w:rPr>
        <w:t>el más breve plazo posible</w:t>
      </w:r>
      <w:r w:rsidRPr="00487D30">
        <w:rPr>
          <w:rFonts w:ascii="Arial" w:hAnsi="Arial" w:cs="Arial"/>
          <w:sz w:val="21"/>
          <w:szCs w:val="21"/>
        </w:rPr>
        <w:t xml:space="preserve">. Si la reparación o </w:t>
      </w:r>
      <w:r w:rsidR="0084437E">
        <w:rPr>
          <w:rFonts w:ascii="Arial" w:hAnsi="Arial" w:cs="Arial"/>
          <w:sz w:val="21"/>
          <w:szCs w:val="21"/>
        </w:rPr>
        <w:t>reposición</w:t>
      </w:r>
      <w:r w:rsidRPr="00487D30">
        <w:rPr>
          <w:rFonts w:ascii="Arial" w:hAnsi="Arial" w:cs="Arial"/>
          <w:sz w:val="21"/>
          <w:szCs w:val="21"/>
        </w:rPr>
        <w:t xml:space="preserve"> conlleva </w:t>
      </w:r>
      <w:r w:rsidR="00D76418" w:rsidRPr="00487D30">
        <w:rPr>
          <w:rFonts w:ascii="Arial" w:hAnsi="Arial" w:cs="Arial"/>
          <w:sz w:val="21"/>
          <w:szCs w:val="21"/>
        </w:rPr>
        <w:t xml:space="preserve">a </w:t>
      </w:r>
      <w:r w:rsidRPr="00487D30">
        <w:rPr>
          <w:rFonts w:ascii="Arial" w:hAnsi="Arial" w:cs="Arial"/>
          <w:sz w:val="21"/>
          <w:szCs w:val="21"/>
        </w:rPr>
        <w:t xml:space="preserve">costos de instalación, ellos serán asumidos íntegramente por EL CONTRATISTA. En </w:t>
      </w:r>
      <w:r w:rsidR="00765224">
        <w:rPr>
          <w:rFonts w:ascii="Arial" w:hAnsi="Arial" w:cs="Arial"/>
          <w:sz w:val="21"/>
          <w:szCs w:val="21"/>
        </w:rPr>
        <w:t>cualquier</w:t>
      </w:r>
      <w:r w:rsidRPr="00487D30">
        <w:rPr>
          <w:rFonts w:ascii="Arial" w:hAnsi="Arial" w:cs="Arial"/>
          <w:sz w:val="21"/>
          <w:szCs w:val="21"/>
        </w:rPr>
        <w:t xml:space="preserve"> caso, </w:t>
      </w:r>
      <w:r w:rsidR="00794143" w:rsidRPr="00487D30">
        <w:rPr>
          <w:rFonts w:ascii="Arial" w:hAnsi="Arial" w:cs="Arial"/>
          <w:sz w:val="21"/>
          <w:szCs w:val="21"/>
        </w:rPr>
        <w:t>EL</w:t>
      </w:r>
      <w:r w:rsidRPr="00487D30">
        <w:rPr>
          <w:rFonts w:ascii="Arial" w:hAnsi="Arial" w:cs="Arial"/>
          <w:sz w:val="21"/>
          <w:szCs w:val="21"/>
        </w:rPr>
        <w:t xml:space="preserve"> CONTRATISTA no será responsable por lucro cesante, ni daños indirectos.</w:t>
      </w:r>
    </w:p>
    <w:p w14:paraId="45DEB8AC" w14:textId="77777777" w:rsidR="00ED7197" w:rsidRPr="00487D30" w:rsidRDefault="00ED7197" w:rsidP="006D4A89">
      <w:pPr>
        <w:tabs>
          <w:tab w:val="left" w:pos="836"/>
        </w:tabs>
        <w:ind w:left="116"/>
        <w:rPr>
          <w:rFonts w:ascii="Arial" w:hAnsi="Arial" w:cs="Arial"/>
          <w:sz w:val="21"/>
          <w:szCs w:val="21"/>
        </w:rPr>
      </w:pPr>
    </w:p>
    <w:p w14:paraId="134B0B7C" w14:textId="2ECBB91C" w:rsidR="00652726" w:rsidRPr="00487D30" w:rsidRDefault="00652726" w:rsidP="006D4A89">
      <w:pPr>
        <w:pStyle w:val="Textoindependiente"/>
        <w:ind w:left="115" w:right="114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OCTAVA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MANTENIMIENTO DE LOS EQUIPOS</w:t>
      </w:r>
    </w:p>
    <w:p w14:paraId="4A7BA308" w14:textId="58893013" w:rsidR="00652726" w:rsidRPr="00487D30" w:rsidRDefault="00652726" w:rsidP="006D4A89">
      <w:pPr>
        <w:pStyle w:val="Textoindependiente"/>
        <w:ind w:left="115" w:right="114"/>
        <w:jc w:val="both"/>
        <w:rPr>
          <w:rFonts w:ascii="Arial" w:hAnsi="Arial" w:cs="Arial"/>
          <w:b/>
          <w:sz w:val="21"/>
          <w:szCs w:val="21"/>
        </w:rPr>
      </w:pPr>
    </w:p>
    <w:p w14:paraId="0C5F80F2" w14:textId="6131027E" w:rsidR="0050356D" w:rsidRPr="00487D30" w:rsidRDefault="007047AD" w:rsidP="006D4A89">
      <w:pPr>
        <w:pStyle w:val="Textoindependiente"/>
        <w:ind w:left="115" w:right="114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Terminada la instalación de los Equipos, EL CONTRATISTA prestará servicios de mantenimiento preventivo de los Equipos en los términos y fechas establecidos en el </w:t>
      </w:r>
      <w:r w:rsidRPr="002849B3">
        <w:rPr>
          <w:rFonts w:ascii="Arial" w:hAnsi="Arial" w:cs="Arial"/>
          <w:sz w:val="21"/>
          <w:szCs w:val="21"/>
        </w:rPr>
        <w:t xml:space="preserve">Anexo </w:t>
      </w:r>
      <w:r w:rsidR="00BB16B4" w:rsidRPr="002849B3">
        <w:rPr>
          <w:rFonts w:ascii="Arial" w:hAnsi="Arial" w:cs="Arial"/>
          <w:sz w:val="21"/>
          <w:szCs w:val="21"/>
        </w:rPr>
        <w:t>4</w:t>
      </w:r>
      <w:r w:rsidR="00D76418" w:rsidRPr="00487D30">
        <w:rPr>
          <w:rFonts w:ascii="Arial" w:hAnsi="Arial" w:cs="Arial"/>
          <w:sz w:val="21"/>
          <w:szCs w:val="21"/>
        </w:rPr>
        <w:t xml:space="preserve"> del Contrato</w:t>
      </w:r>
      <w:r w:rsidRPr="00487D30">
        <w:rPr>
          <w:rFonts w:ascii="Arial" w:hAnsi="Arial" w:cs="Arial"/>
          <w:sz w:val="21"/>
          <w:szCs w:val="21"/>
        </w:rPr>
        <w:t xml:space="preserve">. </w:t>
      </w:r>
      <w:r w:rsidR="00E46AD6">
        <w:rPr>
          <w:rFonts w:ascii="Arial" w:hAnsi="Arial" w:cs="Arial"/>
          <w:sz w:val="21"/>
          <w:szCs w:val="21"/>
        </w:rPr>
        <w:t>D</w:t>
      </w:r>
      <w:r w:rsidRPr="00487D30">
        <w:rPr>
          <w:rFonts w:ascii="Arial" w:hAnsi="Arial" w:cs="Arial"/>
          <w:sz w:val="21"/>
          <w:szCs w:val="21"/>
        </w:rPr>
        <w:t>icho mantenimiento se regirá por las reglas generales establecidas a continuación:</w:t>
      </w:r>
    </w:p>
    <w:p w14:paraId="46E26AF4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3CC07AD0" w14:textId="77777777" w:rsidR="00317291" w:rsidRPr="00317291" w:rsidRDefault="00317291" w:rsidP="006D4A89">
      <w:pPr>
        <w:pStyle w:val="Prrafodelista"/>
        <w:numPr>
          <w:ilvl w:val="0"/>
          <w:numId w:val="6"/>
        </w:numPr>
        <w:tabs>
          <w:tab w:val="left" w:pos="1016"/>
        </w:tabs>
        <w:rPr>
          <w:rFonts w:ascii="Arial" w:hAnsi="Arial" w:cs="Arial"/>
          <w:vanish/>
          <w:sz w:val="21"/>
          <w:szCs w:val="21"/>
        </w:rPr>
      </w:pPr>
    </w:p>
    <w:p w14:paraId="56601836" w14:textId="77777777" w:rsidR="00317291" w:rsidRPr="00317291" w:rsidRDefault="00317291" w:rsidP="006D4A89">
      <w:pPr>
        <w:pStyle w:val="Prrafodelista"/>
        <w:numPr>
          <w:ilvl w:val="0"/>
          <w:numId w:val="6"/>
        </w:numPr>
        <w:tabs>
          <w:tab w:val="left" w:pos="1016"/>
        </w:tabs>
        <w:rPr>
          <w:rFonts w:ascii="Arial" w:hAnsi="Arial" w:cs="Arial"/>
          <w:vanish/>
          <w:sz w:val="21"/>
          <w:szCs w:val="21"/>
        </w:rPr>
      </w:pPr>
    </w:p>
    <w:p w14:paraId="3751CEB2" w14:textId="77777777" w:rsidR="00317291" w:rsidRPr="00317291" w:rsidRDefault="00317291" w:rsidP="006D4A89">
      <w:pPr>
        <w:pStyle w:val="Prrafodelista"/>
        <w:numPr>
          <w:ilvl w:val="0"/>
          <w:numId w:val="6"/>
        </w:numPr>
        <w:tabs>
          <w:tab w:val="left" w:pos="1016"/>
        </w:tabs>
        <w:rPr>
          <w:rFonts w:ascii="Arial" w:hAnsi="Arial" w:cs="Arial"/>
          <w:vanish/>
          <w:sz w:val="21"/>
          <w:szCs w:val="21"/>
        </w:rPr>
      </w:pPr>
    </w:p>
    <w:p w14:paraId="772DDE77" w14:textId="7400AC62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CONTRATANTE se obliga a permitir que el personal destinado por EL CONTRATISTA acceda al lugar en que </w:t>
      </w:r>
      <w:r w:rsidR="00A9762C" w:rsidRPr="00487D30">
        <w:rPr>
          <w:rFonts w:ascii="Arial" w:hAnsi="Arial" w:cs="Arial"/>
          <w:sz w:val="21"/>
          <w:szCs w:val="21"/>
        </w:rPr>
        <w:t xml:space="preserve">los Equipos se </w:t>
      </w:r>
      <w:r w:rsidRPr="00487D30">
        <w:rPr>
          <w:rFonts w:ascii="Arial" w:hAnsi="Arial" w:cs="Arial"/>
          <w:sz w:val="21"/>
          <w:szCs w:val="21"/>
        </w:rPr>
        <w:t xml:space="preserve">encuentran ubicados con el fin de realizar el mantenimiento de </w:t>
      </w:r>
      <w:proofErr w:type="gramStart"/>
      <w:r w:rsidRPr="00487D30">
        <w:rPr>
          <w:rFonts w:ascii="Arial" w:hAnsi="Arial" w:cs="Arial"/>
          <w:sz w:val="21"/>
          <w:szCs w:val="21"/>
        </w:rPr>
        <w:t xml:space="preserve">los </w:t>
      </w:r>
      <w:r w:rsidR="004B2B06">
        <w:rPr>
          <w:rFonts w:ascii="Arial" w:hAnsi="Arial" w:cs="Arial"/>
          <w:sz w:val="21"/>
          <w:szCs w:val="21"/>
        </w:rPr>
        <w:t>mismos</w:t>
      </w:r>
      <w:proofErr w:type="gramEnd"/>
      <w:r w:rsidRPr="00487D30">
        <w:rPr>
          <w:rFonts w:ascii="Arial" w:hAnsi="Arial" w:cs="Arial"/>
          <w:sz w:val="21"/>
          <w:szCs w:val="21"/>
        </w:rPr>
        <w:t>.</w:t>
      </w:r>
    </w:p>
    <w:p w14:paraId="35BC748A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19CFAEF9" w14:textId="7A9F6433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3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CONTRATISTA instruirá a EL CONTRATANTE sobre la adecuada operación de los Equipos y atenderá las consultas que EL CONTRATANTE </w:t>
      </w:r>
      <w:r w:rsidR="00977CB8">
        <w:rPr>
          <w:rFonts w:ascii="Arial" w:hAnsi="Arial" w:cs="Arial"/>
          <w:sz w:val="21"/>
          <w:szCs w:val="21"/>
        </w:rPr>
        <w:t xml:space="preserve">razonablemente </w:t>
      </w:r>
      <w:r w:rsidRPr="00487D30">
        <w:rPr>
          <w:rFonts w:ascii="Arial" w:hAnsi="Arial" w:cs="Arial"/>
          <w:sz w:val="21"/>
          <w:szCs w:val="21"/>
        </w:rPr>
        <w:t>tenga en esta materia. EL CONTRATISTA documentará aquellas recomendaciones que resulten relevantes para la adecuada operación de los Equipos y la consecución de los Ahorros de Energía Estimados. En todo caso, será responsabilidad de EL CONTRATANTE la operación de los Equipos de conformidad con las instrucciones y manuales suministrados.</w:t>
      </w:r>
    </w:p>
    <w:p w14:paraId="4F783BF5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52A0F401" w14:textId="1F38AA27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3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En el mantenimiento de los Equipos</w:t>
      </w:r>
      <w:r w:rsidR="001D43FB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EL CONTRATISTA deberá seguir las políticas de seguridad industrial de EL CONTRATANTE, así como las restricciones derivadas de la</w:t>
      </w:r>
      <w:r w:rsidR="005526A1">
        <w:rPr>
          <w:rFonts w:ascii="Arial" w:hAnsi="Arial" w:cs="Arial"/>
          <w:sz w:val="21"/>
          <w:szCs w:val="21"/>
        </w:rPr>
        <w:t xml:space="preserve"> operación del Establecimiento contenidas en el</w:t>
      </w:r>
      <w:r w:rsidRPr="00487D30">
        <w:rPr>
          <w:rFonts w:ascii="Arial" w:hAnsi="Arial" w:cs="Arial"/>
          <w:sz w:val="21"/>
          <w:szCs w:val="21"/>
        </w:rPr>
        <w:t xml:space="preserve"> Anexo </w:t>
      </w:r>
      <w:r w:rsidR="00BB16B4">
        <w:rPr>
          <w:rFonts w:ascii="Arial" w:hAnsi="Arial" w:cs="Arial"/>
          <w:sz w:val="21"/>
          <w:szCs w:val="21"/>
        </w:rPr>
        <w:t>5</w:t>
      </w:r>
      <w:r w:rsidR="00786ECF" w:rsidRPr="00487D30">
        <w:rPr>
          <w:rFonts w:ascii="Arial" w:hAnsi="Arial" w:cs="Arial"/>
          <w:sz w:val="21"/>
          <w:szCs w:val="21"/>
        </w:rPr>
        <w:t>.</w:t>
      </w:r>
    </w:p>
    <w:p w14:paraId="03BDA794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1DD28ABF" w14:textId="1C5A4373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CONTRATANTE no deberá alterar </w:t>
      </w:r>
      <w:r w:rsidR="005526A1">
        <w:rPr>
          <w:rFonts w:ascii="Arial" w:hAnsi="Arial" w:cs="Arial"/>
          <w:sz w:val="21"/>
          <w:szCs w:val="21"/>
        </w:rPr>
        <w:t xml:space="preserve">o modificar </w:t>
      </w:r>
      <w:r w:rsidRPr="00487D30">
        <w:rPr>
          <w:rFonts w:ascii="Arial" w:hAnsi="Arial" w:cs="Arial"/>
          <w:sz w:val="21"/>
          <w:szCs w:val="21"/>
        </w:rPr>
        <w:t xml:space="preserve">en forma alguna los Equipos sin la </w:t>
      </w:r>
      <w:r w:rsidR="007F58A8" w:rsidRPr="00487D30">
        <w:rPr>
          <w:rFonts w:ascii="Arial" w:hAnsi="Arial" w:cs="Arial"/>
          <w:sz w:val="21"/>
          <w:szCs w:val="21"/>
        </w:rPr>
        <w:t xml:space="preserve">aprobación </w:t>
      </w:r>
      <w:r w:rsidRPr="00487D30">
        <w:rPr>
          <w:rFonts w:ascii="Arial" w:hAnsi="Arial" w:cs="Arial"/>
          <w:sz w:val="21"/>
          <w:szCs w:val="21"/>
        </w:rPr>
        <w:t>previa y escrita de EL CONTRATISTA.</w:t>
      </w:r>
    </w:p>
    <w:p w14:paraId="31217AC8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C7029BD" w14:textId="23EB1AB6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Cualquier cambio de ubicación de los Equipos deberá ser </w:t>
      </w:r>
      <w:r w:rsidR="005526A1">
        <w:rPr>
          <w:rFonts w:ascii="Arial" w:hAnsi="Arial" w:cs="Arial"/>
          <w:sz w:val="21"/>
          <w:szCs w:val="21"/>
        </w:rPr>
        <w:t>asumido</w:t>
      </w:r>
      <w:r w:rsidRPr="00487D30">
        <w:rPr>
          <w:rFonts w:ascii="Arial" w:hAnsi="Arial" w:cs="Arial"/>
          <w:sz w:val="21"/>
          <w:szCs w:val="21"/>
        </w:rPr>
        <w:t xml:space="preserve"> por EL CONTRATANTE</w:t>
      </w:r>
      <w:r w:rsidR="00CF2713">
        <w:rPr>
          <w:rFonts w:ascii="Arial" w:hAnsi="Arial" w:cs="Arial"/>
          <w:sz w:val="21"/>
          <w:szCs w:val="21"/>
        </w:rPr>
        <w:t xml:space="preserve"> -incluyendo los costos y gastos de dicho cambio-,</w:t>
      </w:r>
      <w:r w:rsidRPr="00487D30">
        <w:rPr>
          <w:rFonts w:ascii="Arial" w:hAnsi="Arial" w:cs="Arial"/>
          <w:sz w:val="21"/>
          <w:szCs w:val="21"/>
        </w:rPr>
        <w:t xml:space="preserve"> y autorizado previamente y por escrito por EL CONTRATISTA.</w:t>
      </w:r>
    </w:p>
    <w:p w14:paraId="25FE24C2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21D4EBF0" w14:textId="090425DE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CONTRAT</w:t>
      </w:r>
      <w:r w:rsidR="00C44A0C">
        <w:rPr>
          <w:rFonts w:ascii="Arial" w:hAnsi="Arial" w:cs="Arial"/>
          <w:sz w:val="21"/>
          <w:szCs w:val="21"/>
        </w:rPr>
        <w:t>ISTA</w:t>
      </w:r>
      <w:r w:rsidRPr="00487D30">
        <w:rPr>
          <w:rFonts w:ascii="Arial" w:hAnsi="Arial" w:cs="Arial"/>
          <w:sz w:val="21"/>
          <w:szCs w:val="21"/>
        </w:rPr>
        <w:t xml:space="preserve"> será responsable de los costos </w:t>
      </w:r>
      <w:r w:rsidR="00860F49">
        <w:rPr>
          <w:rFonts w:ascii="Arial" w:hAnsi="Arial" w:cs="Arial"/>
          <w:sz w:val="21"/>
          <w:szCs w:val="21"/>
        </w:rPr>
        <w:t xml:space="preserve">y gastos </w:t>
      </w:r>
      <w:r w:rsidRPr="00487D30">
        <w:rPr>
          <w:rFonts w:ascii="Arial" w:hAnsi="Arial" w:cs="Arial"/>
          <w:sz w:val="21"/>
          <w:szCs w:val="21"/>
        </w:rPr>
        <w:t>de reparación de los Equipos</w:t>
      </w:r>
      <w:r w:rsidR="00F22DDA" w:rsidRPr="00487D30">
        <w:rPr>
          <w:rFonts w:ascii="Arial" w:hAnsi="Arial" w:cs="Arial"/>
          <w:sz w:val="21"/>
          <w:szCs w:val="21"/>
        </w:rPr>
        <w:t>, incluyendo los repuestos y mano de obra correspondientes</w:t>
      </w:r>
      <w:r w:rsidRPr="00487D30">
        <w:rPr>
          <w:rFonts w:ascii="Arial" w:hAnsi="Arial" w:cs="Arial"/>
          <w:sz w:val="21"/>
          <w:szCs w:val="21"/>
        </w:rPr>
        <w:t xml:space="preserve"> que no estén cubiertos por la garantía de funcionamiento de </w:t>
      </w:r>
      <w:proofErr w:type="gramStart"/>
      <w:r w:rsidRPr="00487D30">
        <w:rPr>
          <w:rFonts w:ascii="Arial" w:hAnsi="Arial" w:cs="Arial"/>
          <w:sz w:val="21"/>
          <w:szCs w:val="21"/>
        </w:rPr>
        <w:t>los mismos</w:t>
      </w:r>
      <w:proofErr w:type="gramEnd"/>
      <w:r w:rsidRPr="00487D30">
        <w:rPr>
          <w:rFonts w:ascii="Arial" w:hAnsi="Arial" w:cs="Arial"/>
          <w:sz w:val="21"/>
          <w:szCs w:val="21"/>
        </w:rPr>
        <w:t xml:space="preserve"> o por el programa de mantenimiento previsto </w:t>
      </w:r>
      <w:r w:rsidRPr="00487D30">
        <w:rPr>
          <w:rFonts w:ascii="Arial" w:hAnsi="Arial" w:cs="Arial"/>
          <w:sz w:val="21"/>
          <w:szCs w:val="21"/>
        </w:rPr>
        <w:lastRenderedPageBreak/>
        <w:t xml:space="preserve">en el Anexo </w:t>
      </w:r>
      <w:r w:rsidR="00BB16B4">
        <w:rPr>
          <w:rFonts w:ascii="Arial" w:hAnsi="Arial" w:cs="Arial"/>
          <w:sz w:val="21"/>
          <w:szCs w:val="21"/>
        </w:rPr>
        <w:t>4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7F58A8" w:rsidRPr="00487D30">
        <w:rPr>
          <w:rFonts w:ascii="Arial" w:hAnsi="Arial" w:cs="Arial"/>
          <w:sz w:val="21"/>
          <w:szCs w:val="21"/>
        </w:rPr>
        <w:t>de este Contrato</w:t>
      </w:r>
      <w:r w:rsidR="00D25013">
        <w:rPr>
          <w:rFonts w:ascii="Arial" w:hAnsi="Arial" w:cs="Arial"/>
          <w:sz w:val="21"/>
          <w:szCs w:val="21"/>
        </w:rPr>
        <w:t>, siempre que EL CONTRATANTE no haya generado con dolo o culpa cualquier tipo de afectación a los Equipos</w:t>
      </w:r>
      <w:r w:rsidRPr="00487D30">
        <w:rPr>
          <w:rFonts w:ascii="Arial" w:hAnsi="Arial" w:cs="Arial"/>
          <w:sz w:val="21"/>
          <w:szCs w:val="21"/>
        </w:rPr>
        <w:t xml:space="preserve">. </w:t>
      </w:r>
    </w:p>
    <w:p w14:paraId="006C1847" w14:textId="0B486D28" w:rsidR="0050356D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749047EF" w14:textId="6024A6A3" w:rsidR="00E46AD6" w:rsidRDefault="00E46AD6" w:rsidP="00E46AD6">
      <w:pPr>
        <w:pStyle w:val="Textoindependiente"/>
        <w:ind w:left="11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En caso los Equipos requieran de un tratamiento correctivo, EL CONTRATANTE deberá informárselo mediante comunicación escrita a EL CONTRATISTA dentro de las veinticuatro (24) horas de haber tomado conocimiento de cualquier inconveniente que se hubiera presentado. Ante dicha situación, EL CONTRATISTA programará una visita al Establecimiento y prestará sus servicios, de conformidad con los términos comprendidos en el Anexo 4 de este Contrato.  </w:t>
      </w:r>
    </w:p>
    <w:p w14:paraId="39B6F601" w14:textId="77777777" w:rsidR="00E46AD6" w:rsidRPr="00487D30" w:rsidRDefault="00E46AD6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3E9BB20" w14:textId="2E4BC2B7" w:rsidR="00652726" w:rsidRPr="00487D30" w:rsidRDefault="00652726" w:rsidP="006D4A89">
      <w:pPr>
        <w:pStyle w:val="Textoindependiente"/>
        <w:ind w:left="115" w:right="113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NOVENA</w:t>
      </w:r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 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023ADB">
        <w:rPr>
          <w:rFonts w:ascii="Arial" w:hAnsi="Arial" w:cs="Arial"/>
          <w:b/>
          <w:sz w:val="21"/>
          <w:szCs w:val="21"/>
        </w:rPr>
        <w:t>VIGENCIA</w:t>
      </w:r>
      <w:r w:rsidR="00023ADB" w:rsidRPr="00487D30">
        <w:rPr>
          <w:rFonts w:ascii="Arial" w:hAnsi="Arial" w:cs="Arial"/>
          <w:b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b/>
          <w:sz w:val="21"/>
          <w:szCs w:val="21"/>
        </w:rPr>
        <w:t>DEL CONTRATO</w:t>
      </w:r>
    </w:p>
    <w:p w14:paraId="2F4333D8" w14:textId="77777777" w:rsidR="00652726" w:rsidRPr="00487D30" w:rsidRDefault="00652726" w:rsidP="006D4A89">
      <w:pPr>
        <w:pStyle w:val="Textoindependiente"/>
        <w:ind w:left="115" w:right="113"/>
        <w:jc w:val="both"/>
        <w:rPr>
          <w:rFonts w:ascii="Arial" w:hAnsi="Arial" w:cs="Arial"/>
          <w:b/>
          <w:sz w:val="21"/>
          <w:szCs w:val="21"/>
        </w:rPr>
      </w:pPr>
    </w:p>
    <w:p w14:paraId="4DEC1736" w14:textId="6D86062E" w:rsidR="0050356D" w:rsidRPr="00487D30" w:rsidRDefault="007047AD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Contrato estará vigente </w:t>
      </w:r>
      <w:r w:rsidR="004A507A">
        <w:rPr>
          <w:rFonts w:ascii="Arial" w:hAnsi="Arial" w:cs="Arial"/>
          <w:sz w:val="21"/>
          <w:szCs w:val="21"/>
        </w:rPr>
        <w:t xml:space="preserve">por un plazo de </w:t>
      </w:r>
      <w:r w:rsidR="004A507A" w:rsidRPr="00487D30">
        <w:rPr>
          <w:rFonts w:ascii="Arial" w:hAnsi="Arial" w:cs="Arial"/>
          <w:sz w:val="21"/>
          <w:szCs w:val="21"/>
        </w:rPr>
        <w:t>[</w:t>
      </w:r>
      <w:r w:rsidR="004A507A" w:rsidRPr="003F34B9">
        <w:rPr>
          <w:rFonts w:ascii="Arial" w:hAnsi="Arial" w:cs="Arial"/>
          <w:sz w:val="21"/>
          <w:szCs w:val="21"/>
          <w:highlight w:val="yellow"/>
        </w:rPr>
        <w:t>●</w:t>
      </w:r>
      <w:r w:rsidR="004A507A" w:rsidRPr="00487D30">
        <w:rPr>
          <w:rFonts w:ascii="Arial" w:hAnsi="Arial" w:cs="Arial"/>
          <w:sz w:val="21"/>
          <w:szCs w:val="21"/>
        </w:rPr>
        <w:t>]</w:t>
      </w:r>
      <w:r w:rsidR="004A507A">
        <w:rPr>
          <w:rFonts w:ascii="Arial" w:hAnsi="Arial" w:cs="Arial"/>
          <w:sz w:val="21"/>
          <w:szCs w:val="21"/>
        </w:rPr>
        <w:t xml:space="preserve"> meses, contados desde la firma de este documento</w:t>
      </w:r>
      <w:r w:rsidRPr="00487D30">
        <w:rPr>
          <w:rFonts w:ascii="Arial" w:hAnsi="Arial" w:cs="Arial"/>
          <w:sz w:val="21"/>
          <w:szCs w:val="21"/>
        </w:rPr>
        <w:t xml:space="preserve">. Este plazo podrá ser ampliado </w:t>
      </w:r>
      <w:r w:rsidR="00ED2E96" w:rsidRPr="00487D30">
        <w:rPr>
          <w:rFonts w:ascii="Arial" w:hAnsi="Arial" w:cs="Arial"/>
          <w:sz w:val="21"/>
          <w:szCs w:val="21"/>
        </w:rPr>
        <w:t>por</w:t>
      </w:r>
      <w:r w:rsidR="007F58A8" w:rsidRPr="00487D30">
        <w:rPr>
          <w:rFonts w:ascii="Arial" w:hAnsi="Arial" w:cs="Arial"/>
          <w:sz w:val="21"/>
          <w:szCs w:val="21"/>
        </w:rPr>
        <w:t xml:space="preserve"> periodos de</w:t>
      </w:r>
      <w:r w:rsidR="00ED2E96" w:rsidRPr="00487D30">
        <w:rPr>
          <w:rFonts w:ascii="Arial" w:hAnsi="Arial" w:cs="Arial"/>
          <w:sz w:val="21"/>
          <w:szCs w:val="21"/>
        </w:rPr>
        <w:t xml:space="preserve"> [</w:t>
      </w:r>
      <w:r w:rsidR="00ED2E96" w:rsidRPr="003F34B9">
        <w:rPr>
          <w:rFonts w:ascii="Arial" w:hAnsi="Arial" w:cs="Arial"/>
          <w:sz w:val="21"/>
          <w:szCs w:val="21"/>
          <w:highlight w:val="yellow"/>
        </w:rPr>
        <w:t>●</w:t>
      </w:r>
      <w:r w:rsidR="00ED2E96" w:rsidRPr="00487D30">
        <w:rPr>
          <w:rFonts w:ascii="Arial" w:hAnsi="Arial" w:cs="Arial"/>
          <w:sz w:val="21"/>
          <w:szCs w:val="21"/>
        </w:rPr>
        <w:t>]</w:t>
      </w:r>
      <w:r w:rsidR="007F58A8" w:rsidRPr="00487D30">
        <w:rPr>
          <w:rFonts w:ascii="Arial" w:hAnsi="Arial" w:cs="Arial"/>
          <w:sz w:val="21"/>
          <w:szCs w:val="21"/>
        </w:rPr>
        <w:t xml:space="preserve"> </w:t>
      </w:r>
      <w:r w:rsidR="00ED2E96" w:rsidRPr="00487D30">
        <w:rPr>
          <w:rFonts w:ascii="Arial" w:hAnsi="Arial" w:cs="Arial"/>
          <w:sz w:val="21"/>
          <w:szCs w:val="21"/>
        </w:rPr>
        <w:t xml:space="preserve">meses </w:t>
      </w:r>
      <w:r w:rsidRPr="00487D30">
        <w:rPr>
          <w:rFonts w:ascii="Arial" w:hAnsi="Arial" w:cs="Arial"/>
          <w:sz w:val="21"/>
          <w:szCs w:val="21"/>
        </w:rPr>
        <w:t xml:space="preserve">de común acuerdo entre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 xml:space="preserve">PARTES mediante </w:t>
      </w:r>
      <w:r w:rsidR="004A507A">
        <w:rPr>
          <w:rFonts w:ascii="Arial" w:hAnsi="Arial" w:cs="Arial"/>
          <w:sz w:val="21"/>
          <w:szCs w:val="21"/>
        </w:rPr>
        <w:t>documento</w:t>
      </w:r>
      <w:r w:rsidRPr="00487D30">
        <w:rPr>
          <w:rFonts w:ascii="Arial" w:hAnsi="Arial" w:cs="Arial"/>
          <w:sz w:val="21"/>
          <w:szCs w:val="21"/>
        </w:rPr>
        <w:t xml:space="preserve"> escrito.</w:t>
      </w:r>
      <w:r w:rsidR="007F58A8" w:rsidRPr="00487D30">
        <w:rPr>
          <w:rFonts w:ascii="Arial" w:hAnsi="Arial" w:cs="Arial"/>
          <w:sz w:val="21"/>
          <w:szCs w:val="21"/>
        </w:rPr>
        <w:t xml:space="preserve"> </w:t>
      </w:r>
    </w:p>
    <w:p w14:paraId="75434E07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38630DDD" w14:textId="7DD7270E" w:rsidR="00652726" w:rsidRPr="00487D30" w:rsidRDefault="00652726" w:rsidP="006D4A89">
      <w:pPr>
        <w:pStyle w:val="Textoindependiente"/>
        <w:ind w:left="115" w:right="113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>CLÁUSULA DÉCIMA</w:t>
      </w:r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FUERZA MAYOR O CASO FORTUITO</w:t>
      </w:r>
    </w:p>
    <w:p w14:paraId="1E7B8169" w14:textId="4202415E" w:rsidR="00652726" w:rsidRPr="00487D30" w:rsidRDefault="00652726" w:rsidP="006D4A89">
      <w:pPr>
        <w:pStyle w:val="Textoindependiente"/>
        <w:ind w:left="115" w:right="113"/>
        <w:jc w:val="both"/>
        <w:rPr>
          <w:rFonts w:ascii="Arial" w:hAnsi="Arial" w:cs="Arial"/>
          <w:b/>
          <w:sz w:val="21"/>
          <w:szCs w:val="21"/>
        </w:rPr>
      </w:pPr>
    </w:p>
    <w:p w14:paraId="27FDE3FF" w14:textId="77777777" w:rsidR="00317291" w:rsidRPr="00317291" w:rsidRDefault="00317291" w:rsidP="006D4A89">
      <w:pPr>
        <w:pStyle w:val="Prrafodelista"/>
        <w:numPr>
          <w:ilvl w:val="0"/>
          <w:numId w:val="6"/>
        </w:numPr>
        <w:tabs>
          <w:tab w:val="left" w:pos="1016"/>
        </w:tabs>
        <w:ind w:right="114"/>
        <w:rPr>
          <w:rFonts w:ascii="Arial" w:hAnsi="Arial" w:cs="Arial"/>
          <w:vanish/>
          <w:sz w:val="21"/>
          <w:szCs w:val="21"/>
        </w:rPr>
      </w:pPr>
    </w:p>
    <w:p w14:paraId="43D21250" w14:textId="77777777" w:rsidR="00317291" w:rsidRPr="00317291" w:rsidRDefault="00317291" w:rsidP="006D4A89">
      <w:pPr>
        <w:pStyle w:val="Prrafodelista"/>
        <w:numPr>
          <w:ilvl w:val="0"/>
          <w:numId w:val="6"/>
        </w:numPr>
        <w:tabs>
          <w:tab w:val="left" w:pos="1016"/>
        </w:tabs>
        <w:ind w:right="114"/>
        <w:rPr>
          <w:rFonts w:ascii="Arial" w:hAnsi="Arial" w:cs="Arial"/>
          <w:vanish/>
          <w:sz w:val="21"/>
          <w:szCs w:val="21"/>
        </w:rPr>
      </w:pPr>
    </w:p>
    <w:p w14:paraId="38BC467F" w14:textId="51D0D04C" w:rsidR="00AC0D5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</w:t>
      </w:r>
      <w:r w:rsidR="00AC0D50">
        <w:rPr>
          <w:rFonts w:ascii="Arial" w:hAnsi="Arial" w:cs="Arial"/>
          <w:sz w:val="21"/>
          <w:szCs w:val="21"/>
        </w:rPr>
        <w:t>s</w:t>
      </w:r>
      <w:r w:rsidRPr="00487D30">
        <w:rPr>
          <w:rFonts w:ascii="Arial" w:hAnsi="Arial" w:cs="Arial"/>
          <w:sz w:val="21"/>
          <w:szCs w:val="21"/>
        </w:rPr>
        <w:t xml:space="preserve"> un evento de fuerza mayor o caso fortuito </w:t>
      </w:r>
      <w:r w:rsidR="00AC0D50">
        <w:rPr>
          <w:rFonts w:ascii="Arial" w:hAnsi="Arial" w:cs="Arial"/>
          <w:sz w:val="21"/>
          <w:szCs w:val="21"/>
        </w:rPr>
        <w:t>aquel</w:t>
      </w:r>
      <w:r w:rsidR="00E46AD6">
        <w:rPr>
          <w:rFonts w:ascii="Arial" w:hAnsi="Arial" w:cs="Arial"/>
          <w:sz w:val="21"/>
          <w:szCs w:val="21"/>
        </w:rPr>
        <w:t xml:space="preserve"> evento extraordinario, imprevisible e irresistible</w:t>
      </w:r>
      <w:r w:rsidR="00AC0D50">
        <w:rPr>
          <w:rFonts w:ascii="Arial" w:hAnsi="Arial" w:cs="Arial"/>
          <w:sz w:val="21"/>
          <w:szCs w:val="21"/>
        </w:rPr>
        <w:t xml:space="preserve"> que </w:t>
      </w:r>
      <w:r w:rsidRPr="00487D30">
        <w:rPr>
          <w:rFonts w:ascii="Arial" w:hAnsi="Arial" w:cs="Arial"/>
          <w:sz w:val="21"/>
          <w:szCs w:val="21"/>
        </w:rPr>
        <w:t xml:space="preserve">impida el cumplimiento de las obligaciones derivadas del presente Contrato, </w:t>
      </w:r>
      <w:r w:rsidR="00AC0D50" w:rsidRPr="00AC0D50">
        <w:rPr>
          <w:rFonts w:ascii="Arial" w:hAnsi="Arial" w:cs="Arial"/>
          <w:sz w:val="21"/>
          <w:szCs w:val="21"/>
        </w:rPr>
        <w:t>tales como, pero sin limitarse a: desastres naturales, falta de medios adecuados, huelgas de cualquier tipo, guerras, motines, levantamientos o disturbios laborales y civiles, alteración del orden público, orden de autoridad competente o cualesquiera otras causas fuera de su control, y bajo los alcances de lo establecido en el artículo 1315° del Código Civil</w:t>
      </w:r>
      <w:r w:rsidR="00AC0D50">
        <w:rPr>
          <w:rFonts w:ascii="Arial" w:hAnsi="Arial" w:cs="Arial"/>
          <w:sz w:val="21"/>
          <w:szCs w:val="21"/>
        </w:rPr>
        <w:t>.</w:t>
      </w:r>
    </w:p>
    <w:p w14:paraId="0D67D428" w14:textId="77777777" w:rsidR="00AC0D50" w:rsidRDefault="00AC0D50" w:rsidP="00AC0D50">
      <w:pPr>
        <w:pStyle w:val="Prrafodelista"/>
        <w:tabs>
          <w:tab w:val="left" w:pos="1016"/>
        </w:tabs>
        <w:ind w:left="835" w:right="114" w:firstLine="0"/>
        <w:rPr>
          <w:rFonts w:ascii="Arial" w:hAnsi="Arial" w:cs="Arial"/>
          <w:sz w:val="21"/>
          <w:szCs w:val="21"/>
        </w:rPr>
      </w:pPr>
    </w:p>
    <w:p w14:paraId="32155EED" w14:textId="1D136838" w:rsidR="0050356D" w:rsidRPr="00487D30" w:rsidRDefault="00AC0D50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="00652726" w:rsidRPr="00487D30">
        <w:rPr>
          <w:rFonts w:ascii="Arial" w:hAnsi="Arial" w:cs="Arial"/>
          <w:sz w:val="21"/>
          <w:szCs w:val="21"/>
        </w:rPr>
        <w:t>a</w:t>
      </w:r>
      <w:r w:rsidR="00652726" w:rsidRPr="00487D30" w:rsidDel="0006143C">
        <w:rPr>
          <w:rFonts w:ascii="Arial" w:hAnsi="Arial" w:cs="Arial"/>
          <w:sz w:val="21"/>
          <w:szCs w:val="21"/>
        </w:rPr>
        <w:t xml:space="preserve"> </w:t>
      </w:r>
      <w:r w:rsidR="0006143C" w:rsidRPr="00487D30">
        <w:rPr>
          <w:rFonts w:ascii="Arial" w:hAnsi="Arial" w:cs="Arial"/>
          <w:sz w:val="21"/>
          <w:szCs w:val="21"/>
        </w:rPr>
        <w:t xml:space="preserve">PARTE </w:t>
      </w:r>
      <w:r w:rsidR="007047AD" w:rsidRPr="00487D30">
        <w:rPr>
          <w:rFonts w:ascii="Arial" w:hAnsi="Arial" w:cs="Arial"/>
          <w:sz w:val="21"/>
          <w:szCs w:val="21"/>
        </w:rPr>
        <w:t xml:space="preserve">que invoque </w:t>
      </w:r>
      <w:r>
        <w:rPr>
          <w:rFonts w:ascii="Arial" w:hAnsi="Arial" w:cs="Arial"/>
          <w:sz w:val="21"/>
          <w:szCs w:val="21"/>
        </w:rPr>
        <w:t>su incumplimiento por fuerza mayor o caso fortuito</w:t>
      </w:r>
      <w:r w:rsidR="007047AD" w:rsidRPr="00487D30">
        <w:rPr>
          <w:rFonts w:ascii="Arial" w:hAnsi="Arial" w:cs="Arial"/>
          <w:sz w:val="21"/>
          <w:szCs w:val="21"/>
        </w:rPr>
        <w:t xml:space="preserve"> deberá comunicarlo </w:t>
      </w:r>
      <w:r>
        <w:rPr>
          <w:rFonts w:ascii="Arial" w:hAnsi="Arial" w:cs="Arial"/>
          <w:sz w:val="21"/>
          <w:szCs w:val="21"/>
        </w:rPr>
        <w:t>en un plazo no mayor de veinticuatro (24) horas de ocurrido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 xml:space="preserve">y por escrito a la otra </w:t>
      </w:r>
      <w:r w:rsidR="007F58A8" w:rsidRPr="00487D30">
        <w:rPr>
          <w:rFonts w:ascii="Arial" w:hAnsi="Arial" w:cs="Arial"/>
          <w:sz w:val="21"/>
          <w:szCs w:val="21"/>
        </w:rPr>
        <w:t>PARTE</w:t>
      </w:r>
      <w:r w:rsidR="007047AD" w:rsidRPr="00487D30">
        <w:rPr>
          <w:rFonts w:ascii="Arial" w:hAnsi="Arial" w:cs="Arial"/>
          <w:sz w:val="21"/>
          <w:szCs w:val="21"/>
        </w:rPr>
        <w:t xml:space="preserve">. En tal </w:t>
      </w:r>
      <w:r w:rsidR="004A507A">
        <w:rPr>
          <w:rFonts w:ascii="Arial" w:hAnsi="Arial" w:cs="Arial"/>
          <w:sz w:val="21"/>
          <w:szCs w:val="21"/>
        </w:rPr>
        <w:t>comunicación</w:t>
      </w:r>
      <w:r w:rsidR="007047AD" w:rsidRPr="00487D30">
        <w:rPr>
          <w:rFonts w:ascii="Arial" w:hAnsi="Arial" w:cs="Arial"/>
          <w:sz w:val="21"/>
          <w:szCs w:val="21"/>
        </w:rPr>
        <w:t xml:space="preserve"> se especificará el hecho que constituye fuerza mayor o caso fortuito y las razones por las cuales tal hecho debe calificarse como fuerza mayor o caso</w:t>
      </w:r>
      <w:r w:rsidR="007047AD" w:rsidRPr="00317291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>fortuito.</w:t>
      </w:r>
    </w:p>
    <w:p w14:paraId="78E771A7" w14:textId="77777777" w:rsidR="0050356D" w:rsidRPr="00487D30" w:rsidRDefault="0050356D" w:rsidP="006D4A89">
      <w:pPr>
        <w:pStyle w:val="Prrafodelista"/>
        <w:tabs>
          <w:tab w:val="left" w:pos="1016"/>
        </w:tabs>
        <w:ind w:left="835" w:right="114" w:firstLine="0"/>
        <w:rPr>
          <w:rFonts w:ascii="Arial" w:hAnsi="Arial" w:cs="Arial"/>
          <w:sz w:val="21"/>
          <w:szCs w:val="21"/>
        </w:rPr>
      </w:pPr>
    </w:p>
    <w:p w14:paraId="6BDF9D8D" w14:textId="0231B5AC" w:rsidR="0050356D" w:rsidRPr="00487D30" w:rsidRDefault="007047AD" w:rsidP="006D4A89">
      <w:pPr>
        <w:pStyle w:val="Prrafodelista"/>
        <w:numPr>
          <w:ilvl w:val="1"/>
          <w:numId w:val="6"/>
        </w:numPr>
        <w:tabs>
          <w:tab w:val="left" w:pos="1016"/>
        </w:tabs>
        <w:ind w:left="835" w:right="11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La ejecución del Contrato se suspenderá durante el término en que persista la fuerza mayor o caso fortuito. </w:t>
      </w:r>
    </w:p>
    <w:p w14:paraId="1ECF53AE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5B998F8" w14:textId="481AE22D" w:rsidR="00652726" w:rsidRPr="00487D30" w:rsidRDefault="00652726" w:rsidP="006D4A89">
      <w:pPr>
        <w:pStyle w:val="Textoindependiente"/>
        <w:ind w:left="115" w:right="113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proofErr w:type="gramStart"/>
      <w:r w:rsidRPr="00487D30">
        <w:rPr>
          <w:rFonts w:ascii="Arial" w:hAnsi="Arial" w:cs="Arial"/>
          <w:b/>
          <w:sz w:val="21"/>
          <w:szCs w:val="21"/>
          <w:u w:val="single"/>
        </w:rPr>
        <w:t>DÉCIMO PRIMERA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 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AHORROS ENERGÉTICOS</w:t>
      </w:r>
    </w:p>
    <w:p w14:paraId="4C3B3386" w14:textId="77777777" w:rsidR="00652726" w:rsidRPr="00487D30" w:rsidRDefault="00652726" w:rsidP="006D4A89">
      <w:pPr>
        <w:pStyle w:val="Textoindependiente"/>
        <w:ind w:left="115" w:right="113"/>
        <w:jc w:val="both"/>
        <w:rPr>
          <w:rFonts w:ascii="Arial" w:hAnsi="Arial" w:cs="Arial"/>
          <w:b/>
          <w:sz w:val="21"/>
          <w:szCs w:val="21"/>
        </w:rPr>
      </w:pPr>
    </w:p>
    <w:p w14:paraId="12CA0E82" w14:textId="61F49310" w:rsidR="0050356D" w:rsidRPr="00487D30" w:rsidRDefault="007047AD" w:rsidP="00F2561C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CONTRATISTA calculará los Ahorros Energéticos Efectivos </w:t>
      </w:r>
      <w:r w:rsidR="001479A5">
        <w:rPr>
          <w:rFonts w:ascii="Arial" w:hAnsi="Arial" w:cs="Arial"/>
          <w:sz w:val="21"/>
          <w:szCs w:val="21"/>
        </w:rPr>
        <w:t>en el Periodo de Medición</w:t>
      </w:r>
      <w:r w:rsidR="00126C78">
        <w:rPr>
          <w:rFonts w:ascii="Arial" w:hAnsi="Arial" w:cs="Arial"/>
          <w:sz w:val="21"/>
          <w:szCs w:val="21"/>
        </w:rPr>
        <w:t xml:space="preserve"> respectivo</w:t>
      </w:r>
      <w:r w:rsidR="001479A5">
        <w:rPr>
          <w:rFonts w:ascii="Arial" w:hAnsi="Arial" w:cs="Arial"/>
          <w:sz w:val="21"/>
          <w:szCs w:val="21"/>
        </w:rPr>
        <w:t xml:space="preserve">, de conformidad con lo establecido en el Anexo 1. </w:t>
      </w:r>
      <w:r w:rsidR="00483C99">
        <w:rPr>
          <w:rFonts w:ascii="Arial" w:hAnsi="Arial" w:cs="Arial"/>
          <w:sz w:val="21"/>
          <w:szCs w:val="21"/>
        </w:rPr>
        <w:t>Para dicho cálculo</w:t>
      </w:r>
      <w:r w:rsidR="001479A5">
        <w:rPr>
          <w:rFonts w:ascii="Arial" w:hAnsi="Arial" w:cs="Arial"/>
          <w:sz w:val="21"/>
          <w:szCs w:val="21"/>
        </w:rPr>
        <w:t xml:space="preserve">, </w:t>
      </w:r>
      <w:r w:rsidR="004E540B">
        <w:rPr>
          <w:rFonts w:ascii="Arial" w:hAnsi="Arial" w:cs="Arial"/>
          <w:sz w:val="21"/>
          <w:szCs w:val="21"/>
        </w:rPr>
        <w:t xml:space="preserve">EL CONTRATISTA </w:t>
      </w:r>
      <w:r w:rsidR="00126C78">
        <w:rPr>
          <w:rFonts w:ascii="Arial" w:hAnsi="Arial" w:cs="Arial"/>
          <w:sz w:val="21"/>
          <w:szCs w:val="21"/>
        </w:rPr>
        <w:t>tomará en cuenta</w:t>
      </w:r>
      <w:r w:rsidR="004E540B">
        <w:rPr>
          <w:rFonts w:ascii="Arial" w:hAnsi="Arial" w:cs="Arial"/>
          <w:sz w:val="21"/>
          <w:szCs w:val="21"/>
        </w:rPr>
        <w:t xml:space="preserve"> </w:t>
      </w:r>
      <w:r w:rsidR="009C7271">
        <w:rPr>
          <w:rFonts w:ascii="Arial" w:hAnsi="Arial" w:cs="Arial"/>
          <w:sz w:val="21"/>
          <w:szCs w:val="21"/>
        </w:rPr>
        <w:t>los</w:t>
      </w:r>
      <w:r w:rsidR="001479A5" w:rsidRPr="00487D30">
        <w:rPr>
          <w:rFonts w:ascii="Arial" w:hAnsi="Arial" w:cs="Arial"/>
          <w:sz w:val="21"/>
          <w:szCs w:val="21"/>
        </w:rPr>
        <w:t xml:space="preserve"> </w:t>
      </w:r>
      <w:r w:rsidR="001479A5" w:rsidRPr="009D2072">
        <w:rPr>
          <w:rFonts w:ascii="Arial" w:hAnsi="Arial" w:cs="Arial"/>
          <w:sz w:val="21"/>
          <w:szCs w:val="21"/>
        </w:rPr>
        <w:t>indicador</w:t>
      </w:r>
      <w:r w:rsidR="009C7271">
        <w:rPr>
          <w:rFonts w:ascii="Arial" w:hAnsi="Arial" w:cs="Arial"/>
          <w:sz w:val="21"/>
          <w:szCs w:val="21"/>
        </w:rPr>
        <w:t>es</w:t>
      </w:r>
      <w:r w:rsidR="001479A5" w:rsidRPr="009D2072">
        <w:rPr>
          <w:rFonts w:ascii="Arial" w:hAnsi="Arial" w:cs="Arial"/>
          <w:sz w:val="21"/>
          <w:szCs w:val="21"/>
        </w:rPr>
        <w:t xml:space="preserve"> de desempeño energético base del </w:t>
      </w:r>
      <w:r w:rsidR="001479A5">
        <w:rPr>
          <w:rFonts w:ascii="Arial" w:hAnsi="Arial" w:cs="Arial"/>
          <w:sz w:val="21"/>
          <w:szCs w:val="21"/>
        </w:rPr>
        <w:t>P</w:t>
      </w:r>
      <w:r w:rsidR="001479A5" w:rsidRPr="009D2072">
        <w:rPr>
          <w:rFonts w:ascii="Arial" w:hAnsi="Arial" w:cs="Arial"/>
          <w:sz w:val="21"/>
          <w:szCs w:val="21"/>
        </w:rPr>
        <w:t>royecto</w:t>
      </w:r>
      <w:r w:rsidR="001479A5" w:rsidRPr="00487D30">
        <w:rPr>
          <w:rFonts w:ascii="Arial" w:hAnsi="Arial" w:cs="Arial"/>
          <w:i/>
          <w:sz w:val="21"/>
          <w:szCs w:val="21"/>
        </w:rPr>
        <w:t xml:space="preserve"> </w:t>
      </w:r>
      <w:r w:rsidR="001479A5" w:rsidRPr="00487D30">
        <w:rPr>
          <w:rFonts w:ascii="Arial" w:hAnsi="Arial" w:cs="Arial"/>
          <w:sz w:val="21"/>
          <w:szCs w:val="21"/>
        </w:rPr>
        <w:t>contenido</w:t>
      </w:r>
      <w:r w:rsidR="009C7271">
        <w:rPr>
          <w:rFonts w:ascii="Arial" w:hAnsi="Arial" w:cs="Arial"/>
          <w:sz w:val="21"/>
          <w:szCs w:val="21"/>
        </w:rPr>
        <w:t>s</w:t>
      </w:r>
      <w:r w:rsidR="001479A5" w:rsidRPr="00487D30">
        <w:rPr>
          <w:rFonts w:ascii="Arial" w:hAnsi="Arial" w:cs="Arial"/>
          <w:sz w:val="21"/>
          <w:szCs w:val="21"/>
        </w:rPr>
        <w:t xml:space="preserve"> en el </w:t>
      </w:r>
      <w:r w:rsidR="001479A5" w:rsidRPr="00E31293">
        <w:rPr>
          <w:rFonts w:ascii="Arial" w:hAnsi="Arial" w:cs="Arial"/>
          <w:sz w:val="21"/>
          <w:szCs w:val="21"/>
        </w:rPr>
        <w:t>Anexo 3</w:t>
      </w:r>
      <w:r w:rsidR="001479A5" w:rsidRPr="00487D30">
        <w:rPr>
          <w:rFonts w:ascii="Arial" w:hAnsi="Arial" w:cs="Arial"/>
          <w:sz w:val="21"/>
          <w:szCs w:val="21"/>
        </w:rPr>
        <w:t>,</w:t>
      </w:r>
      <w:r w:rsidR="009C7271">
        <w:rPr>
          <w:rFonts w:ascii="Arial" w:hAnsi="Arial" w:cs="Arial"/>
          <w:sz w:val="21"/>
          <w:szCs w:val="21"/>
        </w:rPr>
        <w:t xml:space="preserve"> según corresponda,</w:t>
      </w:r>
      <w:r w:rsidR="001479A5" w:rsidRPr="00487D30">
        <w:rPr>
          <w:rFonts w:ascii="Arial" w:hAnsi="Arial" w:cs="Arial"/>
          <w:sz w:val="21"/>
          <w:szCs w:val="21"/>
        </w:rPr>
        <w:t xml:space="preserve"> el mismo </w:t>
      </w:r>
      <w:r w:rsidR="004E540B">
        <w:rPr>
          <w:rFonts w:ascii="Arial" w:hAnsi="Arial" w:cs="Arial"/>
          <w:sz w:val="21"/>
          <w:szCs w:val="21"/>
        </w:rPr>
        <w:t xml:space="preserve">que </w:t>
      </w:r>
      <w:r w:rsidR="001479A5" w:rsidRPr="00487D30">
        <w:rPr>
          <w:rFonts w:ascii="Arial" w:hAnsi="Arial" w:cs="Arial"/>
          <w:sz w:val="21"/>
          <w:szCs w:val="21"/>
        </w:rPr>
        <w:t xml:space="preserve">se </w:t>
      </w:r>
      <w:r w:rsidR="004E2482">
        <w:rPr>
          <w:rFonts w:ascii="Arial" w:hAnsi="Arial" w:cs="Arial"/>
          <w:sz w:val="21"/>
          <w:szCs w:val="21"/>
        </w:rPr>
        <w:t>tendrá en consideración</w:t>
      </w:r>
      <w:r w:rsidR="001479A5" w:rsidRPr="00487D30">
        <w:rPr>
          <w:rFonts w:ascii="Arial" w:hAnsi="Arial" w:cs="Arial"/>
          <w:sz w:val="21"/>
          <w:szCs w:val="21"/>
        </w:rPr>
        <w:t xml:space="preserve"> para los efectos descritos en este Contrato en relación con la Indemnización por Incumplimiento de los Ahorros Energéticos Estimados.</w:t>
      </w:r>
      <w:r w:rsidR="001479A5">
        <w:rPr>
          <w:rFonts w:ascii="Arial" w:hAnsi="Arial" w:cs="Arial"/>
          <w:sz w:val="21"/>
          <w:szCs w:val="21"/>
        </w:rPr>
        <w:t xml:space="preserve"> Una vez calculados los Ahorros Energéticos Efectivos, EL CONTRATISTA </w:t>
      </w:r>
      <w:r w:rsidRPr="00487D30">
        <w:rPr>
          <w:rFonts w:ascii="Arial" w:hAnsi="Arial" w:cs="Arial"/>
          <w:sz w:val="21"/>
          <w:szCs w:val="21"/>
        </w:rPr>
        <w:t xml:space="preserve">presentará </w:t>
      </w:r>
      <w:r w:rsidR="00916FC3" w:rsidRPr="00487D30">
        <w:rPr>
          <w:rFonts w:ascii="Arial" w:hAnsi="Arial" w:cs="Arial"/>
          <w:sz w:val="21"/>
          <w:szCs w:val="21"/>
        </w:rPr>
        <w:t xml:space="preserve">a EL CONTRATANTE </w:t>
      </w:r>
      <w:r w:rsidR="00916FC3">
        <w:rPr>
          <w:rFonts w:ascii="Arial" w:hAnsi="Arial" w:cs="Arial"/>
          <w:sz w:val="21"/>
          <w:szCs w:val="21"/>
        </w:rPr>
        <w:t>los</w:t>
      </w:r>
      <w:r w:rsidR="00916FC3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resultados mediante </w:t>
      </w:r>
      <w:r w:rsidR="00CF2713">
        <w:rPr>
          <w:rFonts w:ascii="Arial" w:hAnsi="Arial" w:cs="Arial"/>
          <w:sz w:val="21"/>
          <w:szCs w:val="21"/>
        </w:rPr>
        <w:t>comunicación escrita</w:t>
      </w:r>
      <w:r w:rsidRPr="00487D30">
        <w:rPr>
          <w:rFonts w:ascii="Arial" w:hAnsi="Arial" w:cs="Arial"/>
          <w:sz w:val="21"/>
          <w:szCs w:val="21"/>
        </w:rPr>
        <w:t>.</w:t>
      </w:r>
      <w:r w:rsidR="00382092" w:rsidRPr="00487D30">
        <w:rPr>
          <w:rFonts w:ascii="Arial" w:hAnsi="Arial" w:cs="Arial"/>
          <w:sz w:val="21"/>
          <w:szCs w:val="21"/>
        </w:rPr>
        <w:t xml:space="preserve"> </w:t>
      </w:r>
    </w:p>
    <w:p w14:paraId="4BF02E32" w14:textId="77777777" w:rsidR="001479A5" w:rsidRDefault="001479A5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62CD7422" w14:textId="6BB08B74" w:rsidR="00383647" w:rsidRDefault="001479A5" w:rsidP="004E2482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 </w:t>
      </w:r>
      <w:proofErr w:type="gramStart"/>
      <w:r>
        <w:rPr>
          <w:rFonts w:ascii="Arial" w:hAnsi="Arial" w:cs="Arial"/>
          <w:sz w:val="21"/>
          <w:szCs w:val="21"/>
        </w:rPr>
        <w:t>obstante</w:t>
      </w:r>
      <w:proofErr w:type="gramEnd"/>
      <w:r>
        <w:rPr>
          <w:rFonts w:ascii="Arial" w:hAnsi="Arial" w:cs="Arial"/>
          <w:sz w:val="21"/>
          <w:szCs w:val="21"/>
        </w:rPr>
        <w:t xml:space="preserve"> lo anterior</w:t>
      </w:r>
      <w:r w:rsidR="00383647">
        <w:rPr>
          <w:rFonts w:ascii="Arial" w:hAnsi="Arial" w:cs="Arial"/>
          <w:sz w:val="21"/>
          <w:szCs w:val="21"/>
        </w:rPr>
        <w:t xml:space="preserve">, </w:t>
      </w:r>
      <w:r w:rsidR="00A05D55">
        <w:rPr>
          <w:rFonts w:ascii="Arial" w:hAnsi="Arial" w:cs="Arial"/>
          <w:sz w:val="21"/>
          <w:szCs w:val="21"/>
        </w:rPr>
        <w:t>EL CONTRATISTA</w:t>
      </w:r>
      <w:r w:rsidR="00383647" w:rsidRPr="00383647">
        <w:rPr>
          <w:rFonts w:ascii="Arial" w:hAnsi="Arial" w:cs="Arial"/>
          <w:sz w:val="21"/>
          <w:szCs w:val="21"/>
        </w:rPr>
        <w:t xml:space="preserve"> </w:t>
      </w:r>
      <w:r w:rsidR="004E2482">
        <w:rPr>
          <w:rFonts w:ascii="Arial" w:hAnsi="Arial" w:cs="Arial"/>
          <w:sz w:val="21"/>
          <w:szCs w:val="21"/>
        </w:rPr>
        <w:t>se encuentra facultado a realizar</w:t>
      </w:r>
      <w:r>
        <w:rPr>
          <w:rFonts w:ascii="Arial" w:hAnsi="Arial" w:cs="Arial"/>
          <w:sz w:val="21"/>
          <w:szCs w:val="21"/>
        </w:rPr>
        <w:t xml:space="preserve"> Mediciones de Seguimiento</w:t>
      </w:r>
      <w:r w:rsidR="004E2482">
        <w:rPr>
          <w:rFonts w:ascii="Arial" w:hAnsi="Arial" w:cs="Arial"/>
          <w:sz w:val="21"/>
          <w:szCs w:val="21"/>
        </w:rPr>
        <w:t xml:space="preserve">, siempre que lo </w:t>
      </w:r>
      <w:r w:rsidR="00383647">
        <w:rPr>
          <w:rFonts w:ascii="Arial" w:hAnsi="Arial" w:cs="Arial"/>
          <w:sz w:val="21"/>
          <w:szCs w:val="21"/>
        </w:rPr>
        <w:t xml:space="preserve">considere necesario, a fin de </w:t>
      </w:r>
      <w:r w:rsidR="009C7271">
        <w:rPr>
          <w:rFonts w:ascii="Arial" w:hAnsi="Arial" w:cs="Arial"/>
          <w:sz w:val="21"/>
          <w:szCs w:val="21"/>
        </w:rPr>
        <w:t>tomar conocimiento</w:t>
      </w:r>
      <w:r w:rsidR="00005C9C">
        <w:rPr>
          <w:rFonts w:ascii="Arial" w:hAnsi="Arial" w:cs="Arial"/>
          <w:sz w:val="21"/>
          <w:szCs w:val="21"/>
        </w:rPr>
        <w:t xml:space="preserve"> </w:t>
      </w:r>
      <w:r w:rsidR="009C7271">
        <w:rPr>
          <w:rFonts w:ascii="Arial" w:hAnsi="Arial" w:cs="Arial"/>
          <w:sz w:val="21"/>
          <w:szCs w:val="21"/>
        </w:rPr>
        <w:t>d</w:t>
      </w:r>
      <w:r w:rsidR="00005C9C">
        <w:rPr>
          <w:rFonts w:ascii="Arial" w:hAnsi="Arial" w:cs="Arial"/>
          <w:sz w:val="21"/>
          <w:szCs w:val="21"/>
        </w:rPr>
        <w:t>el avance de los ahorros energéticos</w:t>
      </w:r>
      <w:r w:rsidR="009C7271">
        <w:rPr>
          <w:rFonts w:ascii="Arial" w:hAnsi="Arial" w:cs="Arial"/>
          <w:sz w:val="21"/>
          <w:szCs w:val="21"/>
        </w:rPr>
        <w:t xml:space="preserve"> a la fecha</w:t>
      </w:r>
      <w:r w:rsidR="00383647" w:rsidRPr="00487D30">
        <w:rPr>
          <w:rFonts w:ascii="Arial" w:hAnsi="Arial" w:cs="Arial"/>
          <w:sz w:val="21"/>
          <w:szCs w:val="21"/>
        </w:rPr>
        <w:t>.</w:t>
      </w:r>
      <w:r w:rsidR="00383647">
        <w:rPr>
          <w:rFonts w:ascii="Arial" w:hAnsi="Arial" w:cs="Arial"/>
          <w:sz w:val="21"/>
          <w:szCs w:val="21"/>
        </w:rPr>
        <w:t xml:space="preserve"> Para </w:t>
      </w:r>
      <w:r w:rsidR="004E2482">
        <w:rPr>
          <w:rFonts w:ascii="Arial" w:hAnsi="Arial" w:cs="Arial"/>
          <w:sz w:val="21"/>
          <w:szCs w:val="21"/>
        </w:rPr>
        <w:t>dichas</w:t>
      </w:r>
      <w:r w:rsidR="00383647">
        <w:rPr>
          <w:rFonts w:ascii="Arial" w:hAnsi="Arial" w:cs="Arial"/>
          <w:sz w:val="21"/>
          <w:szCs w:val="21"/>
        </w:rPr>
        <w:t xml:space="preserve"> mediciones, EL CONTRATISTA deberá </w:t>
      </w:r>
      <w:r w:rsidR="00916FC3">
        <w:rPr>
          <w:rFonts w:ascii="Arial" w:hAnsi="Arial" w:cs="Arial"/>
          <w:sz w:val="21"/>
          <w:szCs w:val="21"/>
        </w:rPr>
        <w:t>comunicar</w:t>
      </w:r>
      <w:r w:rsidR="00383647">
        <w:rPr>
          <w:rFonts w:ascii="Arial" w:hAnsi="Arial" w:cs="Arial"/>
          <w:sz w:val="21"/>
          <w:szCs w:val="21"/>
        </w:rPr>
        <w:t xml:space="preserve"> con una anticipación de dos (2) días hábiles y por escrito a EL CONTRATANTE, </w:t>
      </w:r>
      <w:r w:rsidR="00461654">
        <w:rPr>
          <w:rFonts w:ascii="Arial" w:hAnsi="Arial" w:cs="Arial"/>
          <w:sz w:val="21"/>
          <w:szCs w:val="21"/>
        </w:rPr>
        <w:t xml:space="preserve">la realización de las Mediciones de Seguimiento e incluir </w:t>
      </w:r>
      <w:r w:rsidR="00916FC3">
        <w:rPr>
          <w:rFonts w:ascii="Arial" w:hAnsi="Arial" w:cs="Arial"/>
          <w:sz w:val="21"/>
          <w:szCs w:val="21"/>
        </w:rPr>
        <w:t>la relación de</w:t>
      </w:r>
      <w:r w:rsidR="00383647">
        <w:rPr>
          <w:rFonts w:ascii="Arial" w:hAnsi="Arial" w:cs="Arial"/>
          <w:sz w:val="21"/>
          <w:szCs w:val="21"/>
        </w:rPr>
        <w:t xml:space="preserve">l personal </w:t>
      </w:r>
      <w:r w:rsidR="00461654">
        <w:rPr>
          <w:rFonts w:ascii="Arial" w:hAnsi="Arial" w:cs="Arial"/>
          <w:sz w:val="21"/>
          <w:szCs w:val="21"/>
        </w:rPr>
        <w:t>que</w:t>
      </w:r>
      <w:r w:rsidR="00383647">
        <w:rPr>
          <w:rFonts w:ascii="Arial" w:hAnsi="Arial" w:cs="Arial"/>
          <w:sz w:val="21"/>
          <w:szCs w:val="21"/>
        </w:rPr>
        <w:t xml:space="preserve"> visitará el Establecimiento. </w:t>
      </w:r>
      <w:r w:rsidR="00021814">
        <w:rPr>
          <w:rFonts w:ascii="Arial" w:hAnsi="Arial" w:cs="Arial"/>
          <w:sz w:val="21"/>
          <w:szCs w:val="21"/>
        </w:rPr>
        <w:t>Dada su propia naturaleza, en el supuesto</w:t>
      </w:r>
      <w:r w:rsidR="00361AAB">
        <w:rPr>
          <w:rFonts w:ascii="Arial" w:hAnsi="Arial" w:cs="Arial"/>
          <w:sz w:val="21"/>
          <w:szCs w:val="21"/>
        </w:rPr>
        <w:t xml:space="preserve"> que las Mediciones de Seguimiento se lleven a cabo en línea, EL CONTRATISTA</w:t>
      </w:r>
      <w:r w:rsidR="00936BF2">
        <w:rPr>
          <w:rFonts w:ascii="Arial" w:hAnsi="Arial" w:cs="Arial"/>
          <w:sz w:val="21"/>
          <w:szCs w:val="21"/>
        </w:rPr>
        <w:t xml:space="preserve"> no estará obligado a comunicar </w:t>
      </w:r>
      <w:r w:rsidR="00361AAB">
        <w:rPr>
          <w:rFonts w:ascii="Arial" w:hAnsi="Arial" w:cs="Arial"/>
          <w:sz w:val="21"/>
          <w:szCs w:val="21"/>
        </w:rPr>
        <w:t xml:space="preserve">de manera anticipada la realización de </w:t>
      </w:r>
      <w:r w:rsidR="00021814">
        <w:rPr>
          <w:rFonts w:ascii="Arial" w:hAnsi="Arial" w:cs="Arial"/>
          <w:sz w:val="21"/>
          <w:szCs w:val="21"/>
        </w:rPr>
        <w:t>tales</w:t>
      </w:r>
      <w:r w:rsidR="00361AAB">
        <w:rPr>
          <w:rFonts w:ascii="Arial" w:hAnsi="Arial" w:cs="Arial"/>
          <w:sz w:val="21"/>
          <w:szCs w:val="21"/>
        </w:rPr>
        <w:t xml:space="preserve"> </w:t>
      </w:r>
      <w:r w:rsidR="00021814">
        <w:rPr>
          <w:rFonts w:ascii="Arial" w:hAnsi="Arial" w:cs="Arial"/>
          <w:sz w:val="21"/>
          <w:szCs w:val="21"/>
        </w:rPr>
        <w:t>M</w:t>
      </w:r>
      <w:r w:rsidR="00361AAB">
        <w:rPr>
          <w:rFonts w:ascii="Arial" w:hAnsi="Arial" w:cs="Arial"/>
          <w:sz w:val="21"/>
          <w:szCs w:val="21"/>
        </w:rPr>
        <w:t>ediciones</w:t>
      </w:r>
      <w:r w:rsidR="00021814">
        <w:rPr>
          <w:rFonts w:ascii="Arial" w:hAnsi="Arial" w:cs="Arial"/>
          <w:sz w:val="21"/>
          <w:szCs w:val="21"/>
        </w:rPr>
        <w:t xml:space="preserve"> de Seguimiento</w:t>
      </w:r>
      <w:r w:rsidR="00361AAB">
        <w:rPr>
          <w:rFonts w:ascii="Arial" w:hAnsi="Arial" w:cs="Arial"/>
          <w:sz w:val="21"/>
          <w:szCs w:val="21"/>
        </w:rPr>
        <w:t xml:space="preserve">. </w:t>
      </w:r>
      <w:r w:rsidR="00383647">
        <w:rPr>
          <w:rFonts w:ascii="Arial" w:hAnsi="Arial" w:cs="Arial"/>
          <w:sz w:val="21"/>
          <w:szCs w:val="21"/>
        </w:rPr>
        <w:t xml:space="preserve"> </w:t>
      </w:r>
    </w:p>
    <w:p w14:paraId="427198ED" w14:textId="77777777" w:rsidR="0050356D" w:rsidRPr="00487D30" w:rsidRDefault="0050356D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1B0486E1" w14:textId="0F407E1F" w:rsidR="0050356D" w:rsidRPr="00487D30" w:rsidRDefault="00E420EE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Cuando</w:t>
      </w:r>
      <w:r w:rsidR="00F3006F" w:rsidRPr="00487D30">
        <w:rPr>
          <w:rFonts w:ascii="Arial" w:hAnsi="Arial" w:cs="Arial"/>
          <w:sz w:val="21"/>
          <w:szCs w:val="21"/>
        </w:rPr>
        <w:t xml:space="preserve"> el cálculo de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 xml:space="preserve">los Ahorros Energéticos Efectivos </w:t>
      </w:r>
      <w:r w:rsidR="00F3006F" w:rsidRPr="00487D30">
        <w:rPr>
          <w:rFonts w:ascii="Arial" w:hAnsi="Arial" w:cs="Arial"/>
          <w:sz w:val="21"/>
          <w:szCs w:val="21"/>
        </w:rPr>
        <w:t xml:space="preserve">arroje que </w:t>
      </w:r>
      <w:r w:rsidR="00CF2713">
        <w:rPr>
          <w:rFonts w:ascii="Arial" w:hAnsi="Arial" w:cs="Arial"/>
          <w:sz w:val="21"/>
          <w:szCs w:val="21"/>
        </w:rPr>
        <w:t>é</w:t>
      </w:r>
      <w:r w:rsidR="00F3006F" w:rsidRPr="00487D30">
        <w:rPr>
          <w:rFonts w:ascii="Arial" w:hAnsi="Arial" w:cs="Arial"/>
          <w:sz w:val="21"/>
          <w:szCs w:val="21"/>
        </w:rPr>
        <w:t xml:space="preserve">stos </w:t>
      </w:r>
      <w:r w:rsidR="007047AD" w:rsidRPr="00487D30">
        <w:rPr>
          <w:rFonts w:ascii="Arial" w:hAnsi="Arial" w:cs="Arial"/>
          <w:sz w:val="21"/>
          <w:szCs w:val="21"/>
        </w:rPr>
        <w:t xml:space="preserve">sean inferiores a los Ahorros Energéticos Estimados, EL CONTRATISTA deberá </w:t>
      </w:r>
      <w:r w:rsidR="0063008D" w:rsidRPr="00487D30">
        <w:rPr>
          <w:rFonts w:ascii="Arial" w:hAnsi="Arial" w:cs="Arial"/>
          <w:sz w:val="21"/>
          <w:szCs w:val="21"/>
        </w:rPr>
        <w:t>establecer y remitir por</w:t>
      </w:r>
      <w:r w:rsidR="007047AD" w:rsidRPr="00487D30">
        <w:rPr>
          <w:rFonts w:ascii="Arial" w:hAnsi="Arial" w:cs="Arial"/>
          <w:sz w:val="21"/>
          <w:szCs w:val="21"/>
        </w:rPr>
        <w:t xml:space="preserve"> escrito </w:t>
      </w:r>
      <w:r w:rsidR="0063008D" w:rsidRPr="00487D30">
        <w:rPr>
          <w:rFonts w:ascii="Arial" w:hAnsi="Arial" w:cs="Arial"/>
          <w:sz w:val="21"/>
          <w:szCs w:val="21"/>
        </w:rPr>
        <w:t xml:space="preserve">a EL CONTRATANTE </w:t>
      </w:r>
      <w:r w:rsidR="007047AD" w:rsidRPr="00487D30">
        <w:rPr>
          <w:rFonts w:ascii="Arial" w:hAnsi="Arial" w:cs="Arial"/>
          <w:sz w:val="21"/>
          <w:szCs w:val="21"/>
        </w:rPr>
        <w:t>las causas de esta situación</w:t>
      </w:r>
      <w:r w:rsidR="00981A4F">
        <w:rPr>
          <w:rFonts w:ascii="Arial" w:hAnsi="Arial" w:cs="Arial"/>
          <w:sz w:val="21"/>
          <w:szCs w:val="21"/>
        </w:rPr>
        <w:t xml:space="preserve"> y el sustento que le corresponda.</w:t>
      </w:r>
      <w:r w:rsidR="00F3006F" w:rsidRPr="00487D30">
        <w:rPr>
          <w:rFonts w:ascii="Arial" w:hAnsi="Arial" w:cs="Arial"/>
          <w:sz w:val="21"/>
          <w:szCs w:val="21"/>
        </w:rPr>
        <w:t xml:space="preserve"> </w:t>
      </w:r>
    </w:p>
    <w:p w14:paraId="17B723DB" w14:textId="77777777" w:rsidR="0050356D" w:rsidRPr="00487D30" w:rsidRDefault="0050356D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67E75249" w14:textId="5F59AD0C" w:rsidR="0050356D" w:rsidRPr="00487D30" w:rsidRDefault="007047AD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Si EL CONTRATANTE estuviere en desacuerdo con las mediciones efectuadas por EL </w:t>
      </w:r>
      <w:r w:rsidRPr="00487D30">
        <w:rPr>
          <w:rFonts w:ascii="Arial" w:hAnsi="Arial" w:cs="Arial"/>
          <w:sz w:val="21"/>
          <w:szCs w:val="21"/>
        </w:rPr>
        <w:lastRenderedPageBreak/>
        <w:t xml:space="preserve">CONTRATISTA o con las causas que éste determinó como causantes del incumplimiento de los Ahorros Energéticos Estimados, deberá manifestar esta inconformidad en forma escrita en el </w:t>
      </w:r>
      <w:r w:rsidR="00CF2713">
        <w:rPr>
          <w:rFonts w:ascii="Arial" w:hAnsi="Arial" w:cs="Arial"/>
          <w:sz w:val="21"/>
          <w:szCs w:val="21"/>
        </w:rPr>
        <w:t>plazo</w:t>
      </w:r>
      <w:r w:rsidRPr="00487D30">
        <w:rPr>
          <w:rFonts w:ascii="Arial" w:hAnsi="Arial" w:cs="Arial"/>
          <w:sz w:val="21"/>
          <w:szCs w:val="21"/>
        </w:rPr>
        <w:t xml:space="preserve"> de diez (10) días hábiles luego de la recepción de</w:t>
      </w:r>
      <w:r w:rsidR="00CF2713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l</w:t>
      </w:r>
      <w:r w:rsidR="00CF2713">
        <w:rPr>
          <w:rFonts w:ascii="Arial" w:hAnsi="Arial" w:cs="Arial"/>
          <w:sz w:val="21"/>
          <w:szCs w:val="21"/>
        </w:rPr>
        <w:t>a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CF2713">
        <w:rPr>
          <w:rFonts w:ascii="Arial" w:hAnsi="Arial" w:cs="Arial"/>
          <w:sz w:val="21"/>
          <w:szCs w:val="21"/>
        </w:rPr>
        <w:t xml:space="preserve">comunicación </w:t>
      </w:r>
      <w:r w:rsidRPr="00487D30">
        <w:rPr>
          <w:rFonts w:ascii="Arial" w:hAnsi="Arial" w:cs="Arial"/>
          <w:sz w:val="21"/>
          <w:szCs w:val="21"/>
        </w:rPr>
        <w:t>escrit</w:t>
      </w:r>
      <w:r w:rsidR="00CF2713">
        <w:rPr>
          <w:rFonts w:ascii="Arial" w:hAnsi="Arial" w:cs="Arial"/>
          <w:sz w:val="21"/>
          <w:szCs w:val="21"/>
        </w:rPr>
        <w:t>a</w:t>
      </w:r>
      <w:r w:rsidRPr="00487D30">
        <w:rPr>
          <w:rFonts w:ascii="Arial" w:hAnsi="Arial" w:cs="Arial"/>
          <w:sz w:val="21"/>
          <w:szCs w:val="21"/>
        </w:rPr>
        <w:t xml:space="preserve"> de EL CONTRATISTA. </w:t>
      </w:r>
      <w:r w:rsidR="00CF2713">
        <w:rPr>
          <w:rFonts w:ascii="Arial" w:hAnsi="Arial" w:cs="Arial"/>
          <w:sz w:val="21"/>
          <w:szCs w:val="21"/>
        </w:rPr>
        <w:t>É</w:t>
      </w:r>
      <w:r w:rsidRPr="00487D30">
        <w:rPr>
          <w:rFonts w:ascii="Arial" w:hAnsi="Arial" w:cs="Arial"/>
          <w:sz w:val="21"/>
          <w:szCs w:val="21"/>
        </w:rPr>
        <w:t>ste</w:t>
      </w:r>
      <w:r w:rsidR="009367BD" w:rsidRPr="00487D30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a su vez</w:t>
      </w:r>
      <w:r w:rsidR="00CF2713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tendrá un </w:t>
      </w:r>
      <w:r w:rsidR="00CF2713">
        <w:rPr>
          <w:rFonts w:ascii="Arial" w:hAnsi="Arial" w:cs="Arial"/>
          <w:sz w:val="21"/>
          <w:szCs w:val="21"/>
        </w:rPr>
        <w:t>plazo</w:t>
      </w:r>
      <w:r w:rsidRPr="00487D30">
        <w:rPr>
          <w:rFonts w:ascii="Arial" w:hAnsi="Arial" w:cs="Arial"/>
          <w:sz w:val="21"/>
          <w:szCs w:val="21"/>
        </w:rPr>
        <w:t xml:space="preserve"> igual para ajustar sus mediciones o </w:t>
      </w:r>
      <w:r w:rsidR="00381C53" w:rsidRPr="00487D30">
        <w:rPr>
          <w:rFonts w:ascii="Arial" w:hAnsi="Arial" w:cs="Arial"/>
          <w:sz w:val="21"/>
          <w:szCs w:val="21"/>
        </w:rPr>
        <w:t xml:space="preserve">para </w:t>
      </w:r>
      <w:r w:rsidR="00CF2713">
        <w:rPr>
          <w:rFonts w:ascii="Arial" w:hAnsi="Arial" w:cs="Arial"/>
          <w:sz w:val="21"/>
          <w:szCs w:val="21"/>
        </w:rPr>
        <w:t>aclarar</w:t>
      </w:r>
      <w:r w:rsidR="00381C53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las causas del incumplimiento, así como para realizar las observaciones que estime pertinentes. EL CONTRATANTE podrá aceptar los ajustes y observaciones de EL CONTRATISTA o recurrir al procedimiento establecido en el párrafo siguiente.</w:t>
      </w:r>
    </w:p>
    <w:p w14:paraId="304CB088" w14:textId="77777777" w:rsidR="0050356D" w:rsidRPr="00487D30" w:rsidRDefault="0050356D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091D2E79" w14:textId="0E78B3FF" w:rsidR="0050356D" w:rsidRPr="00487D30" w:rsidRDefault="00936BF2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[</w:t>
      </w:r>
      <w:r w:rsidR="007047AD" w:rsidRPr="00487D30">
        <w:rPr>
          <w:rFonts w:ascii="Arial" w:hAnsi="Arial" w:cs="Arial"/>
          <w:sz w:val="21"/>
          <w:szCs w:val="21"/>
        </w:rPr>
        <w:t xml:space="preserve">Si subsistiere una discrepancia técnica respecto al resultado de la medición de los Ahorros Energéticos Efectivos o </w:t>
      </w:r>
      <w:r w:rsidR="00CF2713">
        <w:rPr>
          <w:rFonts w:ascii="Arial" w:hAnsi="Arial" w:cs="Arial"/>
          <w:sz w:val="21"/>
          <w:szCs w:val="21"/>
        </w:rPr>
        <w:t xml:space="preserve">a </w:t>
      </w:r>
      <w:r w:rsidR="007047AD" w:rsidRPr="00487D30">
        <w:rPr>
          <w:rFonts w:ascii="Arial" w:hAnsi="Arial" w:cs="Arial"/>
          <w:sz w:val="21"/>
          <w:szCs w:val="21"/>
        </w:rPr>
        <w:t xml:space="preserve">las causas por las cuales ellos resultan inferiores a los Ahorros Energéticos Estimados, </w:t>
      </w:r>
      <w:r w:rsidR="00EE2035">
        <w:rPr>
          <w:rFonts w:ascii="Arial" w:hAnsi="Arial" w:cs="Arial"/>
          <w:sz w:val="21"/>
          <w:szCs w:val="21"/>
        </w:rPr>
        <w:t>dicha</w:t>
      </w:r>
      <w:r w:rsidR="00EE2035"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 xml:space="preserve">discrepancia </w:t>
      </w:r>
      <w:r w:rsidR="00381C53" w:rsidRPr="00487D30">
        <w:rPr>
          <w:rFonts w:ascii="Arial" w:hAnsi="Arial" w:cs="Arial"/>
          <w:sz w:val="21"/>
          <w:szCs w:val="21"/>
        </w:rPr>
        <w:t xml:space="preserve">podrá </w:t>
      </w:r>
      <w:r w:rsidR="007047AD" w:rsidRPr="00487D30">
        <w:rPr>
          <w:rFonts w:ascii="Arial" w:hAnsi="Arial" w:cs="Arial"/>
          <w:sz w:val="21"/>
          <w:szCs w:val="21"/>
        </w:rPr>
        <w:t xml:space="preserve">ser sometida, </w:t>
      </w:r>
      <w:r w:rsidR="002C25F6">
        <w:rPr>
          <w:rFonts w:ascii="Arial" w:hAnsi="Arial" w:cs="Arial"/>
          <w:sz w:val="21"/>
          <w:szCs w:val="21"/>
        </w:rPr>
        <w:t>a</w:t>
      </w:r>
      <w:r w:rsidR="002C25F6"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 xml:space="preserve">solicitud de cualquiera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7047AD" w:rsidRPr="00487D30">
        <w:rPr>
          <w:rFonts w:ascii="Arial" w:hAnsi="Arial" w:cs="Arial"/>
          <w:sz w:val="21"/>
          <w:szCs w:val="21"/>
        </w:rPr>
        <w:t xml:space="preserve">PARTES, a la decisión de </w:t>
      </w:r>
      <w:r w:rsidR="0041035D">
        <w:rPr>
          <w:rFonts w:ascii="Arial" w:hAnsi="Arial" w:cs="Arial"/>
          <w:sz w:val="21"/>
          <w:szCs w:val="21"/>
        </w:rPr>
        <w:t>la Entidad Validadora</w:t>
      </w:r>
      <w:r w:rsidR="00021814">
        <w:rPr>
          <w:rFonts w:ascii="Arial" w:hAnsi="Arial" w:cs="Arial"/>
          <w:sz w:val="21"/>
          <w:szCs w:val="21"/>
        </w:rPr>
        <w:t xml:space="preserve">. En tal supuesto la decisión de la Entidad Validadora deberá ser emitida en un plazo máximo de </w:t>
      </w:r>
      <w:r w:rsidR="00D34F39">
        <w:rPr>
          <w:rFonts w:ascii="Arial" w:hAnsi="Arial" w:cs="Arial"/>
          <w:sz w:val="21"/>
          <w:szCs w:val="21"/>
        </w:rPr>
        <w:t>diez (10)</w:t>
      </w:r>
      <w:r w:rsidR="00021814">
        <w:rPr>
          <w:rFonts w:ascii="Arial" w:hAnsi="Arial" w:cs="Arial"/>
          <w:sz w:val="21"/>
          <w:szCs w:val="21"/>
        </w:rPr>
        <w:t xml:space="preserve"> días hábiles de</w:t>
      </w:r>
      <w:r w:rsidR="00D34F39">
        <w:rPr>
          <w:rFonts w:ascii="Arial" w:hAnsi="Arial" w:cs="Arial"/>
          <w:sz w:val="21"/>
          <w:szCs w:val="21"/>
        </w:rPr>
        <w:t>sde la fecha de entrega de la información por parte del solicitante</w:t>
      </w:r>
      <w:r w:rsidR="00021814">
        <w:rPr>
          <w:rFonts w:ascii="Arial" w:hAnsi="Arial" w:cs="Arial"/>
          <w:sz w:val="21"/>
          <w:szCs w:val="21"/>
        </w:rPr>
        <w:t>, sometiéndose por este acto las Partes a los resultados de tal decisión, la misma que será considerada como definitiva, final e inimpugnable</w:t>
      </w:r>
      <w:r w:rsidR="007047AD" w:rsidRPr="00487D30">
        <w:rPr>
          <w:rFonts w:ascii="Arial" w:hAnsi="Arial" w:cs="Arial"/>
          <w:sz w:val="21"/>
          <w:szCs w:val="21"/>
        </w:rPr>
        <w:t xml:space="preserve">. </w:t>
      </w:r>
      <w:r w:rsidR="00D34F39">
        <w:rPr>
          <w:rFonts w:ascii="Arial" w:hAnsi="Arial" w:cs="Arial"/>
          <w:sz w:val="21"/>
          <w:szCs w:val="21"/>
        </w:rPr>
        <w:t>En caso la Entidad Validadora revise la documentación entregada por el solicitante y considere necesario requerir información adicional, estará facultada de hacerlo. En tal caso, el solicitante deberá entregar dicha información dentro del plazo de [</w:t>
      </w:r>
      <w:r w:rsidR="00D34F39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D34F39">
        <w:rPr>
          <w:rFonts w:ascii="Arial" w:hAnsi="Arial" w:cs="Arial"/>
          <w:sz w:val="21"/>
          <w:szCs w:val="21"/>
        </w:rPr>
        <w:t xml:space="preserve">] días hábiles y es a partir de la fecha de entrega de aquella información que se iniciará un nuevo conteo de los diez (10) días hábiles. </w:t>
      </w:r>
      <w:r w:rsidR="00C22F3B">
        <w:rPr>
          <w:rFonts w:ascii="Arial" w:hAnsi="Arial" w:cs="Arial"/>
          <w:sz w:val="21"/>
          <w:szCs w:val="21"/>
        </w:rPr>
        <w:t>Esto</w:t>
      </w:r>
      <w:r w:rsidR="00D34F39">
        <w:rPr>
          <w:rFonts w:ascii="Arial" w:hAnsi="Arial" w:cs="Arial"/>
          <w:sz w:val="21"/>
          <w:szCs w:val="21"/>
        </w:rPr>
        <w:t xml:space="preserve"> es</w:t>
      </w:r>
      <w:r w:rsidR="00C22F3B">
        <w:rPr>
          <w:rFonts w:ascii="Arial" w:hAnsi="Arial" w:cs="Arial"/>
          <w:sz w:val="21"/>
          <w:szCs w:val="21"/>
        </w:rPr>
        <w:t xml:space="preserve"> </w:t>
      </w:r>
      <w:r w:rsidR="00D34F39">
        <w:rPr>
          <w:rFonts w:ascii="Arial" w:hAnsi="Arial" w:cs="Arial"/>
          <w:sz w:val="21"/>
          <w:szCs w:val="21"/>
        </w:rPr>
        <w:t xml:space="preserve">una </w:t>
      </w:r>
      <w:r w:rsidR="00C22F3B">
        <w:rPr>
          <w:rFonts w:ascii="Arial" w:hAnsi="Arial" w:cs="Arial"/>
          <w:sz w:val="21"/>
          <w:szCs w:val="21"/>
        </w:rPr>
        <w:t xml:space="preserve">excepción </w:t>
      </w:r>
      <w:r w:rsidR="00B6134E">
        <w:rPr>
          <w:rFonts w:ascii="Arial" w:hAnsi="Arial" w:cs="Arial"/>
          <w:sz w:val="21"/>
          <w:szCs w:val="21"/>
        </w:rPr>
        <w:t xml:space="preserve">del mecanismo </w:t>
      </w:r>
      <w:r w:rsidR="00C22F3B">
        <w:rPr>
          <w:rFonts w:ascii="Arial" w:hAnsi="Arial" w:cs="Arial"/>
          <w:sz w:val="21"/>
          <w:szCs w:val="21"/>
        </w:rPr>
        <w:t>establecid</w:t>
      </w:r>
      <w:r w:rsidR="00B6134E">
        <w:rPr>
          <w:rFonts w:ascii="Arial" w:hAnsi="Arial" w:cs="Arial"/>
          <w:sz w:val="21"/>
          <w:szCs w:val="21"/>
        </w:rPr>
        <w:t>o</w:t>
      </w:r>
      <w:r w:rsidR="00C22F3B">
        <w:rPr>
          <w:rFonts w:ascii="Arial" w:hAnsi="Arial" w:cs="Arial"/>
          <w:sz w:val="21"/>
          <w:szCs w:val="21"/>
        </w:rPr>
        <w:t xml:space="preserve"> en la Cláusula Vigésima de este Contrato</w:t>
      </w:r>
      <w:r w:rsidR="00B6134E">
        <w:rPr>
          <w:rFonts w:ascii="Arial" w:hAnsi="Arial" w:cs="Arial"/>
          <w:sz w:val="21"/>
          <w:szCs w:val="21"/>
        </w:rPr>
        <w:t xml:space="preserve"> para la solución de controversias</w:t>
      </w:r>
      <w:r w:rsidR="00C22F3B">
        <w:rPr>
          <w:rFonts w:ascii="Arial" w:hAnsi="Arial" w:cs="Arial"/>
          <w:sz w:val="21"/>
          <w:szCs w:val="21"/>
        </w:rPr>
        <w:t xml:space="preserve">, toda vez que </w:t>
      </w:r>
      <w:r w:rsidR="001C212F">
        <w:rPr>
          <w:rFonts w:ascii="Arial" w:hAnsi="Arial" w:cs="Arial"/>
          <w:sz w:val="21"/>
          <w:szCs w:val="21"/>
        </w:rPr>
        <w:t>los desacuerdos a los que se hace referencia en la presente Cláusula son de índole técnico</w:t>
      </w:r>
      <w:r w:rsidR="00B6134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]</w:t>
      </w:r>
      <w:r>
        <w:rPr>
          <w:rStyle w:val="Refdenotaalpie"/>
          <w:rFonts w:ascii="Arial" w:hAnsi="Arial" w:cs="Arial"/>
          <w:sz w:val="21"/>
          <w:szCs w:val="21"/>
        </w:rPr>
        <w:footnoteReference w:id="4"/>
      </w:r>
    </w:p>
    <w:p w14:paraId="3F8C7BFF" w14:textId="77777777" w:rsidR="0050356D" w:rsidRPr="00487D30" w:rsidRDefault="0050356D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0B7DCDA4" w14:textId="137F3CF5" w:rsidR="0050356D" w:rsidRPr="00487D30" w:rsidRDefault="00860F49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Los costos y gastos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  <w:r w:rsidR="005106C8">
        <w:rPr>
          <w:rFonts w:ascii="Arial" w:hAnsi="Arial" w:cs="Arial"/>
          <w:sz w:val="21"/>
          <w:szCs w:val="21"/>
        </w:rPr>
        <w:t>generados del proceso de v</w:t>
      </w:r>
      <w:r w:rsidR="00A00CCB">
        <w:rPr>
          <w:rFonts w:ascii="Arial" w:hAnsi="Arial" w:cs="Arial"/>
          <w:sz w:val="21"/>
          <w:szCs w:val="21"/>
        </w:rPr>
        <w:t>erifica</w:t>
      </w:r>
      <w:r w:rsidR="005106C8">
        <w:rPr>
          <w:rFonts w:ascii="Arial" w:hAnsi="Arial" w:cs="Arial"/>
          <w:sz w:val="21"/>
          <w:szCs w:val="21"/>
        </w:rPr>
        <w:t>ción</w:t>
      </w:r>
      <w:r w:rsidR="00D34F39">
        <w:rPr>
          <w:rFonts w:ascii="Arial" w:hAnsi="Arial" w:cs="Arial"/>
          <w:sz w:val="21"/>
          <w:szCs w:val="21"/>
        </w:rPr>
        <w:t xml:space="preserve"> ante la Entidad </w:t>
      </w:r>
      <w:proofErr w:type="gramStart"/>
      <w:r w:rsidR="00D34F39">
        <w:rPr>
          <w:rFonts w:ascii="Arial" w:hAnsi="Arial" w:cs="Arial"/>
          <w:sz w:val="21"/>
          <w:szCs w:val="21"/>
        </w:rPr>
        <w:t>Validadora</w:t>
      </w:r>
      <w:r w:rsidR="005106C8">
        <w:rPr>
          <w:rFonts w:ascii="Arial" w:hAnsi="Arial" w:cs="Arial"/>
          <w:sz w:val="21"/>
          <w:szCs w:val="21"/>
        </w:rPr>
        <w:t>,</w:t>
      </w:r>
      <w:proofErr w:type="gramEnd"/>
      <w:r w:rsidR="0041035D" w:rsidRPr="00487D30">
        <w:rPr>
          <w:rFonts w:ascii="Arial" w:hAnsi="Arial" w:cs="Arial"/>
          <w:sz w:val="21"/>
          <w:szCs w:val="21"/>
        </w:rPr>
        <w:t xml:space="preserve"> </w:t>
      </w:r>
      <w:r w:rsidR="007047AD" w:rsidRPr="00487D30">
        <w:rPr>
          <w:rFonts w:ascii="Arial" w:hAnsi="Arial" w:cs="Arial"/>
          <w:sz w:val="21"/>
          <w:szCs w:val="21"/>
        </w:rPr>
        <w:t>será</w:t>
      </w:r>
      <w:r>
        <w:rPr>
          <w:rFonts w:ascii="Arial" w:hAnsi="Arial" w:cs="Arial"/>
          <w:sz w:val="21"/>
          <w:szCs w:val="21"/>
        </w:rPr>
        <w:t>n</w:t>
      </w:r>
      <w:r w:rsidR="007047AD" w:rsidRPr="00487D30">
        <w:rPr>
          <w:rFonts w:ascii="Arial" w:hAnsi="Arial" w:cs="Arial"/>
          <w:sz w:val="21"/>
          <w:szCs w:val="21"/>
        </w:rPr>
        <w:t xml:space="preserve"> asumido</w:t>
      </w:r>
      <w:r>
        <w:rPr>
          <w:rFonts w:ascii="Arial" w:hAnsi="Arial" w:cs="Arial"/>
          <w:sz w:val="21"/>
          <w:szCs w:val="21"/>
        </w:rPr>
        <w:t>s</w:t>
      </w:r>
      <w:r w:rsidR="007047AD" w:rsidRPr="00487D30">
        <w:rPr>
          <w:rFonts w:ascii="Arial" w:hAnsi="Arial" w:cs="Arial"/>
          <w:sz w:val="21"/>
          <w:szCs w:val="21"/>
        </w:rPr>
        <w:t xml:space="preserve"> por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 </w:t>
      </w:r>
      <w:r w:rsidR="007047AD" w:rsidRPr="00487D30">
        <w:rPr>
          <w:rFonts w:ascii="Arial" w:hAnsi="Arial" w:cs="Arial"/>
          <w:sz w:val="21"/>
          <w:szCs w:val="21"/>
        </w:rPr>
        <w:t xml:space="preserve">PARTE </w:t>
      </w:r>
      <w:r w:rsidR="001A5904" w:rsidRPr="00487D30">
        <w:rPr>
          <w:rFonts w:ascii="Arial" w:hAnsi="Arial" w:cs="Arial"/>
          <w:sz w:val="21"/>
          <w:szCs w:val="21"/>
        </w:rPr>
        <w:t>vencida</w:t>
      </w:r>
      <w:r w:rsidR="001A5904">
        <w:rPr>
          <w:rFonts w:ascii="Arial" w:hAnsi="Arial" w:cs="Arial"/>
          <w:sz w:val="21"/>
          <w:szCs w:val="21"/>
        </w:rPr>
        <w:t>, quien deberá</w:t>
      </w:r>
      <w:r w:rsidR="001A5904" w:rsidRPr="00487D30">
        <w:rPr>
          <w:rFonts w:ascii="Arial" w:hAnsi="Arial" w:cs="Arial"/>
          <w:sz w:val="21"/>
          <w:szCs w:val="21"/>
        </w:rPr>
        <w:t xml:space="preserve"> reembolsar a la otra PARTE </w:t>
      </w:r>
      <w:r w:rsidR="001A5904">
        <w:rPr>
          <w:rFonts w:ascii="Arial" w:hAnsi="Arial" w:cs="Arial"/>
          <w:sz w:val="21"/>
          <w:szCs w:val="21"/>
        </w:rPr>
        <w:t>cualquier monto pagado con respecto a</w:t>
      </w:r>
      <w:r w:rsidR="00D2660B">
        <w:rPr>
          <w:rFonts w:ascii="Arial" w:hAnsi="Arial" w:cs="Arial"/>
          <w:sz w:val="21"/>
          <w:szCs w:val="21"/>
        </w:rPr>
        <w:t>l</w:t>
      </w:r>
      <w:r w:rsidR="001A5904">
        <w:rPr>
          <w:rFonts w:ascii="Arial" w:hAnsi="Arial" w:cs="Arial"/>
          <w:sz w:val="21"/>
          <w:szCs w:val="21"/>
        </w:rPr>
        <w:t xml:space="preserve"> procedimiento señalado en el párrafo anterior</w:t>
      </w:r>
      <w:r w:rsidR="007047AD" w:rsidRPr="00487D30">
        <w:rPr>
          <w:rFonts w:ascii="Arial" w:hAnsi="Arial" w:cs="Arial"/>
          <w:sz w:val="21"/>
          <w:szCs w:val="21"/>
        </w:rPr>
        <w:t xml:space="preserve">. </w:t>
      </w:r>
    </w:p>
    <w:p w14:paraId="7446C48C" w14:textId="77777777" w:rsidR="0048490A" w:rsidRPr="00487D30" w:rsidRDefault="0048490A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20C720CF" w14:textId="3C5DD296" w:rsidR="00652726" w:rsidRPr="00487D30" w:rsidRDefault="00652726" w:rsidP="006D4A89">
      <w:pPr>
        <w:pStyle w:val="Textoindependiente"/>
        <w:ind w:left="4253" w:right="112" w:hanging="4111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proofErr w:type="gramStart"/>
      <w:r w:rsidRPr="00487D30">
        <w:rPr>
          <w:rFonts w:ascii="Arial" w:hAnsi="Arial" w:cs="Arial"/>
          <w:b/>
          <w:sz w:val="21"/>
          <w:szCs w:val="21"/>
          <w:u w:val="single"/>
        </w:rPr>
        <w:t>DÉCIMO SEGUNDA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443B32" w:rsidRPr="00487D30">
        <w:rPr>
          <w:rFonts w:ascii="Arial" w:hAnsi="Arial" w:cs="Arial"/>
          <w:b/>
          <w:sz w:val="21"/>
          <w:szCs w:val="21"/>
        </w:rPr>
        <w:t>INDEMNIZACIÓN POR INCUMPLIMIENTO DE LOS AHORROS ENERGÉTICOS ESTIMADOS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</w:p>
    <w:p w14:paraId="17FD0341" w14:textId="77777777" w:rsidR="00652726" w:rsidRPr="00487D30" w:rsidRDefault="00652726" w:rsidP="006D4A89">
      <w:pPr>
        <w:pStyle w:val="Textoindependiente"/>
        <w:ind w:left="115" w:right="112"/>
        <w:jc w:val="both"/>
        <w:rPr>
          <w:rFonts w:ascii="Arial" w:hAnsi="Arial" w:cs="Arial"/>
          <w:sz w:val="21"/>
          <w:szCs w:val="21"/>
        </w:rPr>
      </w:pPr>
    </w:p>
    <w:p w14:paraId="1FAD4990" w14:textId="790F8786" w:rsidR="00C724D1" w:rsidRDefault="007047AD" w:rsidP="00204680">
      <w:pPr>
        <w:pStyle w:val="Textoindependiente"/>
        <w:ind w:left="115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CONTRATISTA garantiza que los Ahorros Energéticos Efectivos serán, cuando menos, equivalentes a los Ahorros Energéticos Estimados. En el evento en que durante un </w:t>
      </w:r>
      <w:r w:rsidR="006D4A89">
        <w:rPr>
          <w:rFonts w:ascii="Arial" w:hAnsi="Arial" w:cs="Arial"/>
          <w:sz w:val="21"/>
          <w:szCs w:val="21"/>
        </w:rPr>
        <w:t>Período de M</w:t>
      </w:r>
      <w:r w:rsidRPr="00487D30">
        <w:rPr>
          <w:rFonts w:ascii="Arial" w:hAnsi="Arial" w:cs="Arial"/>
          <w:sz w:val="21"/>
          <w:szCs w:val="21"/>
        </w:rPr>
        <w:t>edición los Ahorros Energéticos Efectivos resulten inferiores a los</w:t>
      </w:r>
      <w:r w:rsidR="00860F49">
        <w:rPr>
          <w:rFonts w:ascii="Arial" w:hAnsi="Arial" w:cs="Arial"/>
          <w:sz w:val="21"/>
          <w:szCs w:val="21"/>
        </w:rPr>
        <w:t xml:space="preserve"> Ahorros Energéticos</w:t>
      </w:r>
      <w:r w:rsidRPr="00487D30">
        <w:rPr>
          <w:rFonts w:ascii="Arial" w:hAnsi="Arial" w:cs="Arial"/>
          <w:sz w:val="21"/>
          <w:szCs w:val="21"/>
        </w:rPr>
        <w:t xml:space="preserve"> Estimados</w:t>
      </w:r>
      <w:r w:rsidR="00A825D6">
        <w:rPr>
          <w:rFonts w:ascii="Arial" w:hAnsi="Arial" w:cs="Arial"/>
          <w:sz w:val="21"/>
          <w:szCs w:val="21"/>
        </w:rPr>
        <w:t xml:space="preserve">, </w:t>
      </w:r>
      <w:r w:rsidR="008E2838">
        <w:rPr>
          <w:rFonts w:ascii="Arial" w:hAnsi="Arial" w:cs="Arial"/>
          <w:sz w:val="21"/>
          <w:szCs w:val="21"/>
        </w:rPr>
        <w:t xml:space="preserve">EL CONTRATANTE </w:t>
      </w:r>
      <w:r w:rsidR="00DE41B6">
        <w:rPr>
          <w:rFonts w:ascii="Arial" w:hAnsi="Arial" w:cs="Arial"/>
          <w:sz w:val="21"/>
          <w:szCs w:val="21"/>
        </w:rPr>
        <w:t>estará</w:t>
      </w:r>
      <w:r w:rsidR="00C659F1">
        <w:rPr>
          <w:rFonts w:ascii="Arial" w:hAnsi="Arial" w:cs="Arial"/>
          <w:sz w:val="21"/>
          <w:szCs w:val="21"/>
        </w:rPr>
        <w:t xml:space="preserve"> facultad</w:t>
      </w:r>
      <w:r w:rsidR="00DE41B6">
        <w:rPr>
          <w:rFonts w:ascii="Arial" w:hAnsi="Arial" w:cs="Arial"/>
          <w:sz w:val="21"/>
          <w:szCs w:val="21"/>
        </w:rPr>
        <w:t>o</w:t>
      </w:r>
      <w:r w:rsidR="00C659F1">
        <w:rPr>
          <w:rFonts w:ascii="Arial" w:hAnsi="Arial" w:cs="Arial"/>
          <w:sz w:val="21"/>
          <w:szCs w:val="21"/>
        </w:rPr>
        <w:t xml:space="preserve"> para exigir</w:t>
      </w:r>
      <w:r w:rsidR="006A7691">
        <w:rPr>
          <w:rFonts w:ascii="Arial" w:hAnsi="Arial" w:cs="Arial"/>
          <w:sz w:val="21"/>
          <w:szCs w:val="21"/>
        </w:rPr>
        <w:t>, de manera escrita,</w:t>
      </w:r>
      <w:r w:rsidR="00C659F1">
        <w:rPr>
          <w:rFonts w:ascii="Arial" w:hAnsi="Arial" w:cs="Arial"/>
          <w:sz w:val="21"/>
          <w:szCs w:val="21"/>
        </w:rPr>
        <w:t xml:space="preserve"> a EL CONTRATISTA que </w:t>
      </w:r>
      <w:r w:rsidR="00DE41B6">
        <w:rPr>
          <w:rFonts w:ascii="Arial" w:hAnsi="Arial" w:cs="Arial"/>
          <w:sz w:val="21"/>
          <w:szCs w:val="21"/>
        </w:rPr>
        <w:t xml:space="preserve">le </w:t>
      </w:r>
      <w:r w:rsidR="00005C9C">
        <w:rPr>
          <w:rFonts w:ascii="Arial" w:hAnsi="Arial" w:cs="Arial"/>
          <w:sz w:val="21"/>
          <w:szCs w:val="21"/>
        </w:rPr>
        <w:t>pague</w:t>
      </w:r>
      <w:r w:rsidR="00C659F1">
        <w:rPr>
          <w:rFonts w:ascii="Arial" w:hAnsi="Arial" w:cs="Arial"/>
          <w:sz w:val="21"/>
          <w:szCs w:val="21"/>
        </w:rPr>
        <w:t xml:space="preserve"> </w:t>
      </w:r>
      <w:r w:rsidR="00005C9C">
        <w:rPr>
          <w:rFonts w:ascii="Arial" w:hAnsi="Arial" w:cs="Arial"/>
          <w:sz w:val="21"/>
          <w:szCs w:val="21"/>
        </w:rPr>
        <w:t>la</w:t>
      </w:r>
      <w:r w:rsidR="00C659F1">
        <w:rPr>
          <w:rFonts w:ascii="Arial" w:hAnsi="Arial" w:cs="Arial"/>
          <w:sz w:val="21"/>
          <w:szCs w:val="21"/>
        </w:rPr>
        <w:t xml:space="preserve"> Indemnización por Incumplimiento de los Ahorros Energéticos Estimados</w:t>
      </w:r>
      <w:r w:rsidR="00DE41B6">
        <w:rPr>
          <w:rFonts w:ascii="Arial" w:hAnsi="Arial" w:cs="Arial"/>
          <w:sz w:val="21"/>
          <w:szCs w:val="21"/>
        </w:rPr>
        <w:t xml:space="preserve">. </w:t>
      </w:r>
      <w:r w:rsidR="00FB6FEE">
        <w:rPr>
          <w:rFonts w:ascii="Arial" w:hAnsi="Arial" w:cs="Arial"/>
          <w:sz w:val="21"/>
          <w:szCs w:val="21"/>
        </w:rPr>
        <w:t xml:space="preserve">Dentro </w:t>
      </w:r>
      <w:r w:rsidR="009E1F62">
        <w:rPr>
          <w:rFonts w:ascii="Arial" w:hAnsi="Arial" w:cs="Arial"/>
          <w:sz w:val="21"/>
          <w:szCs w:val="21"/>
        </w:rPr>
        <w:t>del plazo máximo de</w:t>
      </w:r>
      <w:r w:rsidR="00FB6FEE">
        <w:rPr>
          <w:rFonts w:ascii="Arial" w:hAnsi="Arial" w:cs="Arial"/>
          <w:sz w:val="21"/>
          <w:szCs w:val="21"/>
        </w:rPr>
        <w:t xml:space="preserve"> </w:t>
      </w:r>
      <w:r w:rsidR="00197E84">
        <w:rPr>
          <w:rFonts w:ascii="Arial" w:hAnsi="Arial" w:cs="Arial"/>
          <w:sz w:val="21"/>
          <w:szCs w:val="21"/>
        </w:rPr>
        <w:t>[</w:t>
      </w:r>
      <w:r w:rsidR="00FB6FEE">
        <w:rPr>
          <w:rFonts w:ascii="Arial" w:hAnsi="Arial" w:cs="Arial"/>
          <w:sz w:val="21"/>
          <w:szCs w:val="21"/>
        </w:rPr>
        <w:t>diez (10) días hábiles</w:t>
      </w:r>
      <w:r w:rsidR="00197E84">
        <w:rPr>
          <w:rFonts w:ascii="Arial" w:hAnsi="Arial" w:cs="Arial"/>
          <w:sz w:val="21"/>
          <w:szCs w:val="21"/>
        </w:rPr>
        <w:t>]</w:t>
      </w:r>
      <w:r w:rsidR="00FB6FEE">
        <w:rPr>
          <w:rFonts w:ascii="Arial" w:hAnsi="Arial" w:cs="Arial"/>
          <w:sz w:val="21"/>
          <w:szCs w:val="21"/>
        </w:rPr>
        <w:t xml:space="preserve"> </w:t>
      </w:r>
      <w:r w:rsidR="006F7827">
        <w:rPr>
          <w:rFonts w:ascii="Arial" w:hAnsi="Arial" w:cs="Arial"/>
          <w:sz w:val="21"/>
          <w:szCs w:val="21"/>
        </w:rPr>
        <w:t>desde</w:t>
      </w:r>
      <w:r w:rsidR="00FB6FEE">
        <w:rPr>
          <w:rFonts w:ascii="Arial" w:hAnsi="Arial" w:cs="Arial"/>
          <w:sz w:val="21"/>
          <w:szCs w:val="21"/>
        </w:rPr>
        <w:t xml:space="preserve"> que</w:t>
      </w:r>
      <w:r w:rsidR="006A7691">
        <w:rPr>
          <w:rFonts w:ascii="Arial" w:hAnsi="Arial" w:cs="Arial"/>
          <w:sz w:val="21"/>
          <w:szCs w:val="21"/>
        </w:rPr>
        <w:t xml:space="preserve"> EL CONTRATISTA </w:t>
      </w:r>
      <w:r w:rsidR="009E1F62">
        <w:rPr>
          <w:rFonts w:ascii="Arial" w:hAnsi="Arial" w:cs="Arial"/>
          <w:sz w:val="21"/>
          <w:szCs w:val="21"/>
        </w:rPr>
        <w:t xml:space="preserve">es </w:t>
      </w:r>
      <w:r w:rsidR="006A7691">
        <w:rPr>
          <w:rFonts w:ascii="Arial" w:hAnsi="Arial" w:cs="Arial"/>
          <w:sz w:val="21"/>
          <w:szCs w:val="21"/>
        </w:rPr>
        <w:t xml:space="preserve">notificado con la comunicación de EL CONTRATANTE, </w:t>
      </w:r>
      <w:r w:rsidR="00DE41B6">
        <w:rPr>
          <w:rFonts w:ascii="Arial" w:hAnsi="Arial" w:cs="Arial"/>
          <w:sz w:val="21"/>
          <w:szCs w:val="21"/>
        </w:rPr>
        <w:t xml:space="preserve">deberá </w:t>
      </w:r>
      <w:r w:rsidR="00FB6FEE">
        <w:rPr>
          <w:rFonts w:ascii="Arial" w:hAnsi="Arial" w:cs="Arial"/>
          <w:sz w:val="21"/>
          <w:szCs w:val="21"/>
        </w:rPr>
        <w:t xml:space="preserve">depositar -en la cuenta bancaria que EL CONTRATANTE indique- </w:t>
      </w:r>
      <w:r w:rsidR="006A7691">
        <w:rPr>
          <w:rFonts w:ascii="Arial" w:hAnsi="Arial" w:cs="Arial"/>
          <w:sz w:val="21"/>
          <w:szCs w:val="21"/>
        </w:rPr>
        <w:t>l</w:t>
      </w:r>
      <w:r w:rsidR="00DE41B6">
        <w:rPr>
          <w:rFonts w:ascii="Arial" w:hAnsi="Arial" w:cs="Arial"/>
          <w:sz w:val="21"/>
          <w:szCs w:val="21"/>
        </w:rPr>
        <w:t>a suma</w:t>
      </w:r>
      <w:r w:rsidR="00C659F1">
        <w:rPr>
          <w:rFonts w:ascii="Arial" w:hAnsi="Arial" w:cs="Arial"/>
          <w:sz w:val="21"/>
          <w:szCs w:val="21"/>
        </w:rPr>
        <w:t xml:space="preserve"> </w:t>
      </w:r>
      <w:r w:rsidR="0061152C" w:rsidRPr="00487D30">
        <w:rPr>
          <w:rFonts w:ascii="Arial" w:hAnsi="Arial" w:cs="Arial"/>
          <w:sz w:val="21"/>
          <w:szCs w:val="21"/>
        </w:rPr>
        <w:t>equivalente al</w:t>
      </w:r>
      <w:r w:rsidR="0048490A" w:rsidRPr="00487D30">
        <w:rPr>
          <w:rFonts w:ascii="Arial" w:hAnsi="Arial" w:cs="Arial"/>
          <w:sz w:val="21"/>
          <w:szCs w:val="21"/>
        </w:rPr>
        <w:t xml:space="preserve"> monto </w:t>
      </w:r>
      <w:r w:rsidRPr="00487D30">
        <w:rPr>
          <w:rFonts w:ascii="Arial" w:hAnsi="Arial" w:cs="Arial"/>
          <w:sz w:val="21"/>
          <w:szCs w:val="21"/>
        </w:rPr>
        <w:t>que resultará de multiplicar</w:t>
      </w:r>
      <w:r w:rsidR="0048490A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la diferencia </w:t>
      </w:r>
      <w:r w:rsidR="008650A3">
        <w:rPr>
          <w:rFonts w:ascii="Arial" w:hAnsi="Arial" w:cs="Arial"/>
          <w:sz w:val="21"/>
          <w:szCs w:val="21"/>
        </w:rPr>
        <w:t>entre los Ahorros Energéticos Efectivos de los Ahorros Energéticos Estimados</w:t>
      </w:r>
      <w:r w:rsidRPr="00487D30">
        <w:rPr>
          <w:rFonts w:ascii="Arial" w:hAnsi="Arial" w:cs="Arial"/>
          <w:sz w:val="21"/>
          <w:szCs w:val="21"/>
        </w:rPr>
        <w:t xml:space="preserve"> (en la unidad que corresponda) </w:t>
      </w:r>
      <w:r w:rsidR="00C311C4" w:rsidRPr="00487D30">
        <w:rPr>
          <w:rFonts w:ascii="Arial" w:hAnsi="Arial" w:cs="Arial"/>
          <w:sz w:val="21"/>
          <w:szCs w:val="21"/>
        </w:rPr>
        <w:t xml:space="preserve">que se presente en el </w:t>
      </w:r>
      <w:r w:rsidR="006D4A89">
        <w:rPr>
          <w:rFonts w:ascii="Arial" w:hAnsi="Arial" w:cs="Arial"/>
          <w:sz w:val="21"/>
          <w:szCs w:val="21"/>
        </w:rPr>
        <w:t>P</w:t>
      </w:r>
      <w:r w:rsidR="00C311C4" w:rsidRPr="00487D30">
        <w:rPr>
          <w:rFonts w:ascii="Arial" w:hAnsi="Arial" w:cs="Arial"/>
          <w:sz w:val="21"/>
          <w:szCs w:val="21"/>
        </w:rPr>
        <w:t xml:space="preserve">eríodo de </w:t>
      </w:r>
      <w:r w:rsidR="006D4A89">
        <w:rPr>
          <w:rFonts w:ascii="Arial" w:hAnsi="Arial" w:cs="Arial"/>
          <w:sz w:val="21"/>
          <w:szCs w:val="21"/>
        </w:rPr>
        <w:t>M</w:t>
      </w:r>
      <w:r w:rsidR="00C311C4" w:rsidRPr="00487D30">
        <w:rPr>
          <w:rFonts w:ascii="Arial" w:hAnsi="Arial" w:cs="Arial"/>
          <w:sz w:val="21"/>
          <w:szCs w:val="21"/>
        </w:rPr>
        <w:t>edición</w:t>
      </w:r>
      <w:r w:rsidR="00C659F1">
        <w:rPr>
          <w:rFonts w:ascii="Arial" w:hAnsi="Arial" w:cs="Arial"/>
          <w:sz w:val="21"/>
          <w:szCs w:val="21"/>
        </w:rPr>
        <w:t xml:space="preserve"> específico</w:t>
      </w:r>
      <w:r w:rsidR="0048490A" w:rsidRPr="00487D30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por </w:t>
      </w:r>
      <w:bookmarkStart w:id="1" w:name="_Hlk482868567"/>
      <w:r w:rsidRPr="00487D30">
        <w:rPr>
          <w:rFonts w:ascii="Arial" w:hAnsi="Arial" w:cs="Arial"/>
          <w:sz w:val="21"/>
          <w:szCs w:val="21"/>
        </w:rPr>
        <w:t xml:space="preserve">el precio </w:t>
      </w:r>
      <w:r w:rsidR="006271D3" w:rsidRPr="00487D30">
        <w:rPr>
          <w:rFonts w:ascii="Arial" w:hAnsi="Arial" w:cs="Arial"/>
          <w:sz w:val="21"/>
          <w:szCs w:val="21"/>
        </w:rPr>
        <w:t>fijado</w:t>
      </w:r>
      <w:r w:rsidR="00860F49">
        <w:rPr>
          <w:rFonts w:ascii="Arial" w:hAnsi="Arial" w:cs="Arial"/>
          <w:sz w:val="21"/>
          <w:szCs w:val="21"/>
        </w:rPr>
        <w:t xml:space="preserve"> más adelante</w:t>
      </w:r>
      <w:r w:rsidR="006271D3" w:rsidRPr="00487D30">
        <w:rPr>
          <w:rFonts w:ascii="Arial" w:hAnsi="Arial" w:cs="Arial"/>
          <w:sz w:val="21"/>
          <w:szCs w:val="21"/>
        </w:rPr>
        <w:t xml:space="preserve"> e</w:t>
      </w:r>
      <w:r w:rsidR="00970A3D" w:rsidRPr="00487D30">
        <w:rPr>
          <w:rFonts w:ascii="Arial" w:hAnsi="Arial" w:cs="Arial"/>
          <w:sz w:val="21"/>
          <w:szCs w:val="21"/>
        </w:rPr>
        <w:t>n</w:t>
      </w:r>
      <w:r w:rsidR="006271D3" w:rsidRPr="00487D30">
        <w:rPr>
          <w:rFonts w:ascii="Arial" w:hAnsi="Arial" w:cs="Arial"/>
          <w:sz w:val="21"/>
          <w:szCs w:val="21"/>
        </w:rPr>
        <w:t xml:space="preserve"> </w:t>
      </w:r>
      <w:r w:rsidR="00742F80">
        <w:rPr>
          <w:rFonts w:ascii="Arial" w:hAnsi="Arial" w:cs="Arial"/>
          <w:sz w:val="21"/>
          <w:szCs w:val="21"/>
        </w:rPr>
        <w:t xml:space="preserve">esta </w:t>
      </w:r>
      <w:r w:rsidR="00970A3D" w:rsidRPr="00487D30">
        <w:rPr>
          <w:rFonts w:ascii="Arial" w:hAnsi="Arial" w:cs="Arial"/>
          <w:sz w:val="21"/>
          <w:szCs w:val="21"/>
        </w:rPr>
        <w:t>Cláusula</w:t>
      </w:r>
      <w:r w:rsidR="006271D3" w:rsidRPr="00487D30">
        <w:rPr>
          <w:rFonts w:ascii="Arial" w:hAnsi="Arial" w:cs="Arial"/>
          <w:sz w:val="21"/>
          <w:szCs w:val="21"/>
        </w:rPr>
        <w:t>.</w:t>
      </w:r>
    </w:p>
    <w:p w14:paraId="09FFB8B1" w14:textId="77777777" w:rsidR="00C724D1" w:rsidRPr="00487D30" w:rsidRDefault="00C724D1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bookmarkEnd w:id="1"/>
    <w:p w14:paraId="0FF84FD0" w14:textId="4EB789FC" w:rsidR="00C2668A" w:rsidRDefault="00C724D1" w:rsidP="00C659F1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Sin perjuicio de lo indicado en el párrafo anterior</w:t>
      </w:r>
      <w:r w:rsidR="002765BD">
        <w:rPr>
          <w:rFonts w:ascii="Arial" w:hAnsi="Arial" w:cs="Arial"/>
          <w:sz w:val="21"/>
          <w:szCs w:val="21"/>
        </w:rPr>
        <w:t>, en caso EL CONTRATISTA reconozca</w:t>
      </w:r>
      <w:r>
        <w:rPr>
          <w:rFonts w:ascii="Arial" w:hAnsi="Arial" w:cs="Arial"/>
          <w:sz w:val="21"/>
          <w:szCs w:val="21"/>
        </w:rPr>
        <w:t xml:space="preserve"> </w:t>
      </w:r>
      <w:r w:rsidR="00A825D6">
        <w:rPr>
          <w:rFonts w:ascii="Arial" w:hAnsi="Arial" w:cs="Arial"/>
          <w:sz w:val="21"/>
          <w:szCs w:val="21"/>
        </w:rPr>
        <w:t xml:space="preserve">de manera anticipada </w:t>
      </w:r>
      <w:r>
        <w:rPr>
          <w:rFonts w:ascii="Arial" w:hAnsi="Arial" w:cs="Arial"/>
          <w:sz w:val="21"/>
          <w:szCs w:val="21"/>
        </w:rPr>
        <w:t xml:space="preserve">que los Ahorros Energéticos Efectivos </w:t>
      </w:r>
      <w:r w:rsidR="00C659F1">
        <w:rPr>
          <w:rFonts w:ascii="Arial" w:hAnsi="Arial" w:cs="Arial"/>
          <w:sz w:val="21"/>
          <w:szCs w:val="21"/>
        </w:rPr>
        <w:t>son</w:t>
      </w:r>
      <w:r>
        <w:rPr>
          <w:rFonts w:ascii="Arial" w:hAnsi="Arial" w:cs="Arial"/>
          <w:sz w:val="21"/>
          <w:szCs w:val="21"/>
        </w:rPr>
        <w:t xml:space="preserve"> inferiores a los Ahorros Energéticos Estimados durante un Período de Medición, éste podrá pagar la Indemnización por Incumplimiento de los Ahorros Energéticos Estimados a EL CONTRATANTE</w:t>
      </w:r>
      <w:r w:rsidR="00A825D6">
        <w:rPr>
          <w:rFonts w:ascii="Arial" w:hAnsi="Arial" w:cs="Arial"/>
          <w:sz w:val="21"/>
          <w:szCs w:val="21"/>
        </w:rPr>
        <w:t>.</w:t>
      </w:r>
    </w:p>
    <w:p w14:paraId="4D3B7A75" w14:textId="77777777" w:rsidR="00C2668A" w:rsidRPr="00487D30" w:rsidRDefault="00C2668A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0DFA58C3" w14:textId="4BBAF503" w:rsidR="005D5527" w:rsidRPr="00487D30" w:rsidRDefault="00860F49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</w:t>
      </w:r>
      <w:r w:rsidR="007047AD" w:rsidRPr="00487D30">
        <w:rPr>
          <w:rFonts w:ascii="Arial" w:hAnsi="Arial" w:cs="Arial"/>
          <w:sz w:val="21"/>
          <w:szCs w:val="21"/>
        </w:rPr>
        <w:t xml:space="preserve">a </w:t>
      </w:r>
      <w:r w:rsidR="00443B32" w:rsidRPr="00487D30">
        <w:rPr>
          <w:rFonts w:ascii="Arial" w:hAnsi="Arial" w:cs="Arial"/>
          <w:sz w:val="21"/>
          <w:szCs w:val="21"/>
        </w:rPr>
        <w:t>Indemnización por Incumplimiento de los Ahorros Energéticos Estimados</w:t>
      </w:r>
      <w:r w:rsidR="00C91EBD">
        <w:rPr>
          <w:rFonts w:ascii="Arial" w:hAnsi="Arial" w:cs="Arial"/>
          <w:sz w:val="21"/>
          <w:szCs w:val="21"/>
        </w:rPr>
        <w:t xml:space="preserve"> que resulte en un Período de Medición</w:t>
      </w:r>
      <w:r w:rsidR="007047AD" w:rsidRPr="00487D30">
        <w:rPr>
          <w:rFonts w:ascii="Arial" w:hAnsi="Arial" w:cs="Arial"/>
          <w:sz w:val="21"/>
          <w:szCs w:val="21"/>
        </w:rPr>
        <w:t xml:space="preserve"> será, como máximo, equivalente a </w:t>
      </w:r>
      <w:r w:rsidR="005D5527" w:rsidRPr="00487D30">
        <w:rPr>
          <w:rFonts w:ascii="Arial" w:hAnsi="Arial" w:cs="Arial"/>
          <w:sz w:val="21"/>
          <w:szCs w:val="21"/>
        </w:rPr>
        <w:t xml:space="preserve">los Ahorros Energéticos Estimados multiplicados por el precio fijado en </w:t>
      </w:r>
      <w:r w:rsidR="00742F80">
        <w:rPr>
          <w:rFonts w:ascii="Arial" w:hAnsi="Arial" w:cs="Arial"/>
          <w:sz w:val="21"/>
          <w:szCs w:val="21"/>
        </w:rPr>
        <w:t>esta</w:t>
      </w:r>
      <w:r w:rsidR="00742F80" w:rsidRPr="00487D30">
        <w:rPr>
          <w:rFonts w:ascii="Arial" w:hAnsi="Arial" w:cs="Arial"/>
          <w:sz w:val="21"/>
          <w:szCs w:val="21"/>
        </w:rPr>
        <w:t xml:space="preserve"> </w:t>
      </w:r>
      <w:r w:rsidR="000325E0" w:rsidRPr="00487D30">
        <w:rPr>
          <w:rFonts w:ascii="Arial" w:hAnsi="Arial" w:cs="Arial"/>
          <w:sz w:val="21"/>
          <w:szCs w:val="21"/>
        </w:rPr>
        <w:t>Cláusula</w:t>
      </w:r>
      <w:r w:rsidR="005D5527" w:rsidRPr="00487D30">
        <w:rPr>
          <w:rFonts w:ascii="Arial" w:hAnsi="Arial" w:cs="Arial"/>
          <w:sz w:val="21"/>
          <w:szCs w:val="21"/>
        </w:rPr>
        <w:t xml:space="preserve">. </w:t>
      </w:r>
      <w:r w:rsidR="00B043AB">
        <w:rPr>
          <w:rFonts w:ascii="Arial" w:hAnsi="Arial" w:cs="Arial"/>
          <w:sz w:val="21"/>
          <w:szCs w:val="21"/>
        </w:rPr>
        <w:t xml:space="preserve">Las </w:t>
      </w:r>
      <w:r w:rsidR="00036556">
        <w:rPr>
          <w:rFonts w:ascii="Arial" w:hAnsi="Arial" w:cs="Arial"/>
          <w:sz w:val="21"/>
          <w:szCs w:val="21"/>
        </w:rPr>
        <w:t>PARTES</w:t>
      </w:r>
      <w:r w:rsidR="00B043AB">
        <w:rPr>
          <w:rFonts w:ascii="Arial" w:hAnsi="Arial" w:cs="Arial"/>
          <w:sz w:val="21"/>
          <w:szCs w:val="21"/>
        </w:rPr>
        <w:t xml:space="preserve"> dejan constancia que</w:t>
      </w:r>
      <w:r w:rsidR="00197E84">
        <w:rPr>
          <w:rFonts w:ascii="Arial" w:hAnsi="Arial" w:cs="Arial"/>
          <w:sz w:val="21"/>
          <w:szCs w:val="21"/>
        </w:rPr>
        <w:t>, en caso EL CONTRATISTA no haya pagado a EL CONTRATANTE dentro de los [diez</w:t>
      </w:r>
      <w:r w:rsidR="00B043AB">
        <w:rPr>
          <w:rFonts w:ascii="Arial" w:hAnsi="Arial" w:cs="Arial"/>
          <w:sz w:val="21"/>
          <w:szCs w:val="21"/>
        </w:rPr>
        <w:t xml:space="preserve"> </w:t>
      </w:r>
      <w:r w:rsidR="00197E84">
        <w:rPr>
          <w:rFonts w:ascii="Arial" w:hAnsi="Arial" w:cs="Arial"/>
          <w:sz w:val="21"/>
          <w:szCs w:val="21"/>
        </w:rPr>
        <w:t xml:space="preserve">(10) días hábiles] la </w:t>
      </w:r>
      <w:r w:rsidR="009E1F62">
        <w:rPr>
          <w:rFonts w:ascii="Arial" w:hAnsi="Arial" w:cs="Arial"/>
          <w:sz w:val="21"/>
          <w:szCs w:val="21"/>
        </w:rPr>
        <w:t xml:space="preserve">correspondiente </w:t>
      </w:r>
      <w:r w:rsidR="00197E84">
        <w:rPr>
          <w:rFonts w:ascii="Arial" w:hAnsi="Arial" w:cs="Arial"/>
          <w:sz w:val="21"/>
          <w:szCs w:val="21"/>
        </w:rPr>
        <w:t xml:space="preserve">Indemnización por Incumplimiento de los Ahorros Energéticos Estimados, </w:t>
      </w:r>
      <w:r w:rsidR="009471D3">
        <w:rPr>
          <w:rFonts w:ascii="Arial" w:hAnsi="Arial" w:cs="Arial"/>
          <w:sz w:val="21"/>
          <w:szCs w:val="21"/>
        </w:rPr>
        <w:t xml:space="preserve">EL CONTRATANTE </w:t>
      </w:r>
      <w:r w:rsidR="00197E84">
        <w:rPr>
          <w:rFonts w:ascii="Arial" w:hAnsi="Arial" w:cs="Arial"/>
          <w:sz w:val="21"/>
          <w:szCs w:val="21"/>
        </w:rPr>
        <w:t xml:space="preserve">podrá proceder con </w:t>
      </w:r>
      <w:r w:rsidR="009471D3">
        <w:rPr>
          <w:rFonts w:ascii="Arial" w:hAnsi="Arial" w:cs="Arial"/>
          <w:sz w:val="21"/>
          <w:szCs w:val="21"/>
        </w:rPr>
        <w:t xml:space="preserve">la </w:t>
      </w:r>
      <w:r w:rsidR="00B043AB">
        <w:rPr>
          <w:rFonts w:ascii="Arial" w:hAnsi="Arial" w:cs="Arial"/>
          <w:sz w:val="21"/>
          <w:szCs w:val="21"/>
        </w:rPr>
        <w:t>ejecución de l</w:t>
      </w:r>
      <w:r w:rsidR="00C91EBD">
        <w:rPr>
          <w:rFonts w:ascii="Arial" w:hAnsi="Arial" w:cs="Arial"/>
          <w:sz w:val="21"/>
          <w:szCs w:val="21"/>
        </w:rPr>
        <w:t>a póliza de caución</w:t>
      </w:r>
      <w:r w:rsidR="00B043AB">
        <w:rPr>
          <w:rFonts w:ascii="Arial" w:hAnsi="Arial" w:cs="Arial"/>
          <w:sz w:val="21"/>
          <w:szCs w:val="21"/>
        </w:rPr>
        <w:t xml:space="preserve">, según se ha regulado </w:t>
      </w:r>
      <w:r w:rsidR="00C91EBD">
        <w:rPr>
          <w:rFonts w:ascii="Arial" w:hAnsi="Arial" w:cs="Arial"/>
          <w:sz w:val="21"/>
          <w:szCs w:val="21"/>
        </w:rPr>
        <w:t xml:space="preserve">dicho Seguro Obligatorio </w:t>
      </w:r>
      <w:r w:rsidR="00B043AB">
        <w:rPr>
          <w:rFonts w:ascii="Arial" w:hAnsi="Arial" w:cs="Arial"/>
          <w:sz w:val="21"/>
          <w:szCs w:val="21"/>
        </w:rPr>
        <w:t xml:space="preserve">en la Cláusula </w:t>
      </w:r>
      <w:proofErr w:type="gramStart"/>
      <w:r w:rsidR="00B043AB">
        <w:rPr>
          <w:rFonts w:ascii="Arial" w:hAnsi="Arial" w:cs="Arial"/>
          <w:sz w:val="21"/>
          <w:szCs w:val="21"/>
        </w:rPr>
        <w:t>Décimo Quinta</w:t>
      </w:r>
      <w:proofErr w:type="gramEnd"/>
      <w:r w:rsidR="00B043AB">
        <w:rPr>
          <w:rFonts w:ascii="Arial" w:hAnsi="Arial" w:cs="Arial"/>
          <w:sz w:val="21"/>
          <w:szCs w:val="21"/>
        </w:rPr>
        <w:t xml:space="preserve"> de este Contrato</w:t>
      </w:r>
      <w:r w:rsidR="003F34B9">
        <w:rPr>
          <w:rFonts w:ascii="Arial" w:hAnsi="Arial" w:cs="Arial"/>
          <w:sz w:val="21"/>
          <w:szCs w:val="21"/>
        </w:rPr>
        <w:t>.</w:t>
      </w:r>
      <w:r w:rsidR="00FB6FEE">
        <w:rPr>
          <w:rFonts w:ascii="Arial" w:hAnsi="Arial" w:cs="Arial"/>
          <w:sz w:val="21"/>
          <w:szCs w:val="21"/>
        </w:rPr>
        <w:t xml:space="preserve"> </w:t>
      </w:r>
    </w:p>
    <w:p w14:paraId="582BE19E" w14:textId="5F458CF0" w:rsidR="005D5527" w:rsidRPr="00487D30" w:rsidRDefault="005D5527" w:rsidP="006D4A89">
      <w:pPr>
        <w:pStyle w:val="Textoindependiente"/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267B4DC1" w14:textId="0672449F" w:rsidR="0053356C" w:rsidRPr="00487D30" w:rsidRDefault="00AE228A" w:rsidP="006D4A89">
      <w:pPr>
        <w:ind w:left="115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lastRenderedPageBreak/>
        <w:t>El valor de l</w:t>
      </w:r>
      <w:r w:rsidR="005D5527" w:rsidRPr="00487D30">
        <w:rPr>
          <w:rFonts w:ascii="Arial" w:hAnsi="Arial" w:cs="Arial"/>
          <w:sz w:val="21"/>
          <w:szCs w:val="21"/>
        </w:rPr>
        <w:t xml:space="preserve">a </w:t>
      </w:r>
      <w:r w:rsidR="00443B32" w:rsidRPr="00487D30">
        <w:rPr>
          <w:rFonts w:ascii="Arial" w:hAnsi="Arial" w:cs="Arial"/>
          <w:sz w:val="21"/>
          <w:szCs w:val="21"/>
        </w:rPr>
        <w:t>Indemnización por Incumplimiento de los Ahorros Energéticos Estimados</w:t>
      </w:r>
      <w:r w:rsidR="005D5527" w:rsidRPr="00487D30">
        <w:rPr>
          <w:rFonts w:ascii="Arial" w:hAnsi="Arial" w:cs="Arial"/>
          <w:sz w:val="21"/>
          <w:szCs w:val="21"/>
        </w:rPr>
        <w:t xml:space="preserve"> a cargo de</w:t>
      </w:r>
      <w:r w:rsidR="00794143" w:rsidRPr="00487D30">
        <w:rPr>
          <w:rFonts w:ascii="Arial" w:hAnsi="Arial" w:cs="Arial"/>
          <w:sz w:val="21"/>
          <w:szCs w:val="21"/>
        </w:rPr>
        <w:t xml:space="preserve"> EL</w:t>
      </w:r>
      <w:r w:rsidR="005D5527" w:rsidRPr="00487D30">
        <w:rPr>
          <w:rFonts w:ascii="Arial" w:hAnsi="Arial" w:cs="Arial"/>
          <w:sz w:val="21"/>
          <w:szCs w:val="21"/>
        </w:rPr>
        <w:t xml:space="preserve"> CONTRATISTA</w:t>
      </w:r>
      <w:r w:rsidRPr="00487D30">
        <w:rPr>
          <w:rFonts w:ascii="Arial" w:hAnsi="Arial" w:cs="Arial"/>
          <w:sz w:val="21"/>
          <w:szCs w:val="21"/>
        </w:rPr>
        <w:t>, si l</w:t>
      </w:r>
      <w:r w:rsidR="00000AFF" w:rsidRPr="00487D30">
        <w:rPr>
          <w:rFonts w:ascii="Arial" w:hAnsi="Arial" w:cs="Arial"/>
          <w:sz w:val="21"/>
          <w:szCs w:val="21"/>
        </w:rPr>
        <w:t>a</w:t>
      </w:r>
      <w:r w:rsidR="005D5527" w:rsidRPr="00487D30">
        <w:rPr>
          <w:rFonts w:ascii="Arial" w:hAnsi="Arial" w:cs="Arial"/>
          <w:sz w:val="21"/>
          <w:szCs w:val="21"/>
        </w:rPr>
        <w:t xml:space="preserve"> hubiere, se </w:t>
      </w:r>
      <w:r w:rsidR="007047AD" w:rsidRPr="00487D30">
        <w:rPr>
          <w:rFonts w:ascii="Arial" w:hAnsi="Arial" w:cs="Arial"/>
          <w:sz w:val="21"/>
          <w:szCs w:val="21"/>
        </w:rPr>
        <w:t>compensará</w:t>
      </w:r>
      <w:r w:rsidR="006A7691">
        <w:rPr>
          <w:rFonts w:ascii="Arial" w:hAnsi="Arial" w:cs="Arial"/>
          <w:sz w:val="21"/>
          <w:szCs w:val="21"/>
        </w:rPr>
        <w:t xml:space="preserve"> inicialmente</w:t>
      </w:r>
      <w:r w:rsidR="007047AD" w:rsidRPr="00487D30">
        <w:rPr>
          <w:rFonts w:ascii="Arial" w:hAnsi="Arial" w:cs="Arial"/>
          <w:sz w:val="21"/>
          <w:szCs w:val="21"/>
        </w:rPr>
        <w:t xml:space="preserve"> </w:t>
      </w:r>
      <w:r w:rsidR="00000AFF" w:rsidRPr="00487D30">
        <w:rPr>
          <w:rFonts w:ascii="Arial" w:hAnsi="Arial" w:cs="Arial"/>
          <w:sz w:val="21"/>
          <w:szCs w:val="21"/>
        </w:rPr>
        <w:t xml:space="preserve">con </w:t>
      </w:r>
      <w:r w:rsidR="007047AD" w:rsidRPr="00487D30">
        <w:rPr>
          <w:rFonts w:ascii="Arial" w:hAnsi="Arial" w:cs="Arial"/>
          <w:sz w:val="21"/>
          <w:szCs w:val="21"/>
        </w:rPr>
        <w:t xml:space="preserve">cualquier suma </w:t>
      </w:r>
      <w:r w:rsidR="005D5527" w:rsidRPr="00487D30">
        <w:rPr>
          <w:rFonts w:ascii="Arial" w:hAnsi="Arial" w:cs="Arial"/>
          <w:sz w:val="21"/>
          <w:szCs w:val="21"/>
        </w:rPr>
        <w:t xml:space="preserve">que </w:t>
      </w:r>
      <w:r w:rsidR="007047AD" w:rsidRPr="00487D30">
        <w:rPr>
          <w:rFonts w:ascii="Arial" w:hAnsi="Arial" w:cs="Arial"/>
          <w:sz w:val="21"/>
          <w:szCs w:val="21"/>
        </w:rPr>
        <w:t>deb</w:t>
      </w:r>
      <w:r w:rsidRPr="00487D30">
        <w:rPr>
          <w:rFonts w:ascii="Arial" w:hAnsi="Arial" w:cs="Arial"/>
          <w:sz w:val="21"/>
          <w:szCs w:val="21"/>
        </w:rPr>
        <w:t xml:space="preserve">a EL CONTRATANTE </w:t>
      </w:r>
      <w:r w:rsidR="003D2018" w:rsidRPr="00487D30">
        <w:rPr>
          <w:rFonts w:ascii="Arial" w:hAnsi="Arial" w:cs="Arial"/>
          <w:sz w:val="21"/>
          <w:szCs w:val="21"/>
        </w:rPr>
        <w:t xml:space="preserve">a </w:t>
      </w:r>
      <w:r w:rsidR="007047AD" w:rsidRPr="00487D30">
        <w:rPr>
          <w:rFonts w:ascii="Arial" w:hAnsi="Arial" w:cs="Arial"/>
          <w:sz w:val="21"/>
          <w:szCs w:val="21"/>
        </w:rPr>
        <w:t>EL CONTRATISTA</w:t>
      </w:r>
      <w:r w:rsidR="0084437E">
        <w:rPr>
          <w:rFonts w:ascii="Arial" w:hAnsi="Arial" w:cs="Arial"/>
          <w:sz w:val="21"/>
          <w:szCs w:val="21"/>
        </w:rPr>
        <w:t xml:space="preserve"> </w:t>
      </w:r>
      <w:r w:rsidR="0084437E" w:rsidRPr="00487D30">
        <w:rPr>
          <w:rFonts w:ascii="Arial" w:hAnsi="Arial" w:cs="Arial"/>
          <w:sz w:val="21"/>
          <w:szCs w:val="21"/>
        </w:rPr>
        <w:t>a la fecha en que aquella se haga exigible</w:t>
      </w:r>
      <w:r w:rsidR="007047AD" w:rsidRPr="00487D30">
        <w:rPr>
          <w:rFonts w:ascii="Arial" w:hAnsi="Arial" w:cs="Arial"/>
          <w:sz w:val="21"/>
          <w:szCs w:val="21"/>
        </w:rPr>
        <w:t>.</w:t>
      </w:r>
    </w:p>
    <w:p w14:paraId="10FE74FA" w14:textId="77777777" w:rsidR="009E6DB7" w:rsidRPr="00487D30" w:rsidRDefault="009E6DB7" w:rsidP="006D4A89">
      <w:pPr>
        <w:ind w:left="115" w:right="112"/>
        <w:jc w:val="both"/>
        <w:rPr>
          <w:rFonts w:ascii="Arial" w:hAnsi="Arial" w:cs="Arial"/>
          <w:sz w:val="21"/>
          <w:szCs w:val="21"/>
        </w:rPr>
      </w:pPr>
    </w:p>
    <w:p w14:paraId="7665F7C0" w14:textId="01504219" w:rsidR="007132FA" w:rsidRPr="00487D30" w:rsidRDefault="007132FA" w:rsidP="006D4A89">
      <w:pPr>
        <w:ind w:left="115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Para efectos de la cuantificación de la </w:t>
      </w:r>
      <w:r w:rsidR="0084437E">
        <w:rPr>
          <w:rFonts w:ascii="Arial" w:hAnsi="Arial" w:cs="Arial"/>
          <w:sz w:val="21"/>
          <w:szCs w:val="21"/>
        </w:rPr>
        <w:t>Indemnización por Incumplimiento de los Ahorros Energéticos Estimados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84437E">
        <w:rPr>
          <w:rFonts w:ascii="Arial" w:hAnsi="Arial" w:cs="Arial"/>
          <w:sz w:val="21"/>
          <w:szCs w:val="21"/>
        </w:rPr>
        <w:t xml:space="preserve">que de ser aplicable se deba dar,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9367BD" w:rsidRPr="00487D30">
        <w:rPr>
          <w:rFonts w:ascii="Arial" w:hAnsi="Arial" w:cs="Arial"/>
          <w:sz w:val="21"/>
          <w:szCs w:val="21"/>
        </w:rPr>
        <w:t>PARTES</w:t>
      </w:r>
      <w:r w:rsidRPr="00487D30">
        <w:rPr>
          <w:rFonts w:ascii="Arial" w:hAnsi="Arial" w:cs="Arial"/>
          <w:sz w:val="21"/>
          <w:szCs w:val="21"/>
        </w:rPr>
        <w:t xml:space="preserve">, convienen en un precio de </w:t>
      </w:r>
      <w:r w:rsidR="00936BF2">
        <w:rPr>
          <w:rFonts w:ascii="Arial" w:hAnsi="Arial" w:cs="Arial"/>
          <w:sz w:val="21"/>
          <w:szCs w:val="21"/>
        </w:rPr>
        <w:t>[</w:t>
      </w:r>
      <w:r w:rsidR="00936BF2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936BF2">
        <w:rPr>
          <w:rFonts w:ascii="Arial" w:hAnsi="Arial" w:cs="Arial"/>
          <w:sz w:val="21"/>
          <w:szCs w:val="21"/>
        </w:rPr>
        <w:t>]</w:t>
      </w:r>
      <w:r w:rsidR="00CE65C0" w:rsidRPr="00487D30">
        <w:rPr>
          <w:rFonts w:ascii="Arial" w:hAnsi="Arial" w:cs="Arial"/>
          <w:sz w:val="21"/>
          <w:szCs w:val="21"/>
        </w:rPr>
        <w:t xml:space="preserve"> [</w:t>
      </w:r>
      <w:r w:rsidR="00CE65C0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CE65C0" w:rsidRPr="00487D30">
        <w:rPr>
          <w:rFonts w:ascii="Arial" w:hAnsi="Arial" w:cs="Arial"/>
          <w:sz w:val="21"/>
          <w:szCs w:val="21"/>
        </w:rPr>
        <w:t xml:space="preserve">] </w:t>
      </w:r>
      <w:r w:rsidRPr="00487D30">
        <w:rPr>
          <w:rFonts w:ascii="Arial" w:hAnsi="Arial" w:cs="Arial"/>
          <w:sz w:val="21"/>
          <w:szCs w:val="21"/>
        </w:rPr>
        <w:t>(</w:t>
      </w:r>
      <w:r w:rsidR="006A7691">
        <w:rPr>
          <w:rFonts w:ascii="Arial" w:hAnsi="Arial" w:cs="Arial"/>
          <w:sz w:val="21"/>
          <w:szCs w:val="21"/>
        </w:rPr>
        <w:t>[</w:t>
      </w:r>
      <w:r w:rsidR="00CE65C0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6A7691">
        <w:rPr>
          <w:rFonts w:ascii="Arial" w:hAnsi="Arial" w:cs="Arial"/>
          <w:sz w:val="21"/>
          <w:szCs w:val="21"/>
        </w:rPr>
        <w:t>]</w:t>
      </w:r>
      <w:r w:rsidR="00CE65C0" w:rsidRPr="00487D30">
        <w:rPr>
          <w:rFonts w:ascii="Arial" w:hAnsi="Arial" w:cs="Arial"/>
          <w:sz w:val="21"/>
          <w:szCs w:val="21"/>
        </w:rPr>
        <w:t xml:space="preserve"> y </w:t>
      </w:r>
      <w:r w:rsidR="006A7691">
        <w:rPr>
          <w:rFonts w:ascii="Arial" w:hAnsi="Arial" w:cs="Arial"/>
          <w:sz w:val="21"/>
          <w:szCs w:val="21"/>
        </w:rPr>
        <w:t>[</w:t>
      </w:r>
      <w:r w:rsidR="00CE65C0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6A7691">
        <w:rPr>
          <w:rFonts w:ascii="Arial" w:hAnsi="Arial" w:cs="Arial"/>
          <w:sz w:val="21"/>
          <w:szCs w:val="21"/>
        </w:rPr>
        <w:t>]</w:t>
      </w:r>
      <w:r w:rsidRPr="00487D30">
        <w:rPr>
          <w:rFonts w:ascii="Arial" w:hAnsi="Arial" w:cs="Arial"/>
          <w:sz w:val="21"/>
          <w:szCs w:val="21"/>
        </w:rPr>
        <w:t xml:space="preserve">/100 </w:t>
      </w:r>
      <w:r w:rsidR="00936BF2">
        <w:rPr>
          <w:rFonts w:ascii="Arial" w:hAnsi="Arial" w:cs="Arial"/>
          <w:sz w:val="21"/>
          <w:szCs w:val="21"/>
        </w:rPr>
        <w:t>[</w:t>
      </w:r>
      <w:r w:rsidR="00936BF2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936BF2">
        <w:rPr>
          <w:rFonts w:ascii="Arial" w:hAnsi="Arial" w:cs="Arial"/>
          <w:sz w:val="21"/>
          <w:szCs w:val="21"/>
        </w:rPr>
        <w:t>]</w:t>
      </w:r>
      <w:r w:rsidRPr="00487D30">
        <w:rPr>
          <w:rFonts w:ascii="Arial" w:hAnsi="Arial" w:cs="Arial"/>
          <w:sz w:val="21"/>
          <w:szCs w:val="21"/>
        </w:rPr>
        <w:t xml:space="preserve">) por </w:t>
      </w:r>
      <w:r w:rsidR="00C91EBD">
        <w:rPr>
          <w:rFonts w:ascii="Arial" w:hAnsi="Arial" w:cs="Arial"/>
          <w:sz w:val="21"/>
          <w:szCs w:val="21"/>
        </w:rPr>
        <w:t>[</w:t>
      </w:r>
      <w:r w:rsidR="00C91EBD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C91EBD">
        <w:rPr>
          <w:rFonts w:ascii="Arial" w:hAnsi="Arial" w:cs="Arial"/>
          <w:sz w:val="21"/>
          <w:szCs w:val="21"/>
        </w:rPr>
        <w:t>]</w:t>
      </w:r>
      <w:r w:rsidR="00C91EBD">
        <w:rPr>
          <w:rStyle w:val="Refdenotaalpie"/>
          <w:rFonts w:ascii="Arial" w:hAnsi="Arial" w:cs="Arial"/>
          <w:sz w:val="21"/>
          <w:szCs w:val="21"/>
        </w:rPr>
        <w:footnoteReference w:id="5"/>
      </w:r>
      <w:r w:rsidRPr="00487D30">
        <w:rPr>
          <w:rFonts w:ascii="Arial" w:hAnsi="Arial" w:cs="Arial"/>
          <w:sz w:val="21"/>
          <w:szCs w:val="21"/>
        </w:rPr>
        <w:t>.</w:t>
      </w:r>
      <w:r w:rsidR="008E2690">
        <w:rPr>
          <w:rFonts w:ascii="Arial" w:hAnsi="Arial" w:cs="Arial"/>
          <w:sz w:val="21"/>
          <w:szCs w:val="21"/>
        </w:rPr>
        <w:t xml:space="preserve"> </w:t>
      </w:r>
    </w:p>
    <w:p w14:paraId="6362B968" w14:textId="31ACE146" w:rsidR="00756BE2" w:rsidRPr="00487D30" w:rsidRDefault="00902EA7" w:rsidP="006D4A89">
      <w:pPr>
        <w:ind w:left="115" w:right="11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En caso </w:t>
      </w:r>
      <w:r w:rsidR="006A7691">
        <w:rPr>
          <w:rFonts w:ascii="Arial" w:hAnsi="Arial" w:cs="Arial"/>
          <w:sz w:val="21"/>
          <w:szCs w:val="21"/>
        </w:rPr>
        <w:t xml:space="preserve">EL </w:t>
      </w:r>
      <w:r>
        <w:rPr>
          <w:rFonts w:ascii="Arial" w:hAnsi="Arial" w:cs="Arial"/>
          <w:sz w:val="21"/>
          <w:szCs w:val="21"/>
        </w:rPr>
        <w:t xml:space="preserve">CONTRATISTA no cumpla con pagar la Indemnización por Incumplimiento de los Ahorros Energéticos en el plazo referido en la presente </w:t>
      </w:r>
      <w:r w:rsidR="00F227D4">
        <w:rPr>
          <w:rFonts w:ascii="Arial" w:hAnsi="Arial" w:cs="Arial"/>
          <w:sz w:val="21"/>
          <w:szCs w:val="21"/>
        </w:rPr>
        <w:t>Cláusula</w:t>
      </w:r>
      <w:r>
        <w:rPr>
          <w:rFonts w:ascii="Arial" w:hAnsi="Arial" w:cs="Arial"/>
          <w:sz w:val="21"/>
          <w:szCs w:val="21"/>
        </w:rPr>
        <w:t xml:space="preserve">, </w:t>
      </w:r>
      <w:r w:rsidR="006A7691">
        <w:rPr>
          <w:rFonts w:ascii="Arial" w:hAnsi="Arial" w:cs="Arial"/>
          <w:sz w:val="21"/>
          <w:szCs w:val="21"/>
        </w:rPr>
        <w:t xml:space="preserve">EL </w:t>
      </w:r>
      <w:r>
        <w:rPr>
          <w:rFonts w:ascii="Arial" w:hAnsi="Arial" w:cs="Arial"/>
          <w:sz w:val="21"/>
          <w:szCs w:val="21"/>
        </w:rPr>
        <w:t xml:space="preserve">CONTRATANTE podrá ejecutar </w:t>
      </w:r>
      <w:r w:rsidR="00093598">
        <w:rPr>
          <w:rFonts w:ascii="Arial" w:hAnsi="Arial" w:cs="Arial"/>
          <w:sz w:val="21"/>
          <w:szCs w:val="21"/>
        </w:rPr>
        <w:t xml:space="preserve">de manera automática </w:t>
      </w:r>
      <w:r>
        <w:rPr>
          <w:rFonts w:ascii="Arial" w:hAnsi="Arial" w:cs="Arial"/>
          <w:sz w:val="21"/>
          <w:szCs w:val="21"/>
        </w:rPr>
        <w:t xml:space="preserve">la póliza de caución mencionada en el numeral 15.1 de la Cláusula </w:t>
      </w:r>
      <w:proofErr w:type="gramStart"/>
      <w:r>
        <w:rPr>
          <w:rFonts w:ascii="Arial" w:hAnsi="Arial" w:cs="Arial"/>
          <w:sz w:val="21"/>
          <w:szCs w:val="21"/>
        </w:rPr>
        <w:t>Décimo Quinta</w:t>
      </w:r>
      <w:proofErr w:type="gramEnd"/>
      <w:r w:rsidR="00F575CB">
        <w:rPr>
          <w:rFonts w:ascii="Arial" w:hAnsi="Arial" w:cs="Arial"/>
          <w:sz w:val="21"/>
          <w:szCs w:val="21"/>
        </w:rPr>
        <w:t xml:space="preserve"> del Contrato</w:t>
      </w:r>
      <w:r>
        <w:rPr>
          <w:rFonts w:ascii="Arial" w:hAnsi="Arial" w:cs="Arial"/>
          <w:sz w:val="21"/>
          <w:szCs w:val="21"/>
        </w:rPr>
        <w:t>.</w:t>
      </w:r>
      <w:r w:rsidR="00693BD3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br/>
      </w:r>
    </w:p>
    <w:p w14:paraId="60ADD2CD" w14:textId="4830DF9D" w:rsidR="00652726" w:rsidRPr="00487D30" w:rsidRDefault="00652726" w:rsidP="006D4A89">
      <w:pPr>
        <w:ind w:left="115" w:right="112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proofErr w:type="gramStart"/>
      <w:r w:rsidRPr="00487D30">
        <w:rPr>
          <w:rFonts w:ascii="Arial" w:hAnsi="Arial" w:cs="Arial"/>
          <w:b/>
          <w:sz w:val="21"/>
          <w:szCs w:val="21"/>
          <w:u w:val="single"/>
        </w:rPr>
        <w:t>DÉCIMO TERCERA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</w:r>
      <w:r w:rsidRPr="00487D30">
        <w:rPr>
          <w:rFonts w:ascii="Arial" w:hAnsi="Arial" w:cs="Arial"/>
          <w:b/>
          <w:sz w:val="21"/>
          <w:szCs w:val="21"/>
        </w:rPr>
        <w:tab/>
      </w:r>
      <w:r w:rsidR="00C77C26" w:rsidRPr="00487D30">
        <w:rPr>
          <w:rFonts w:ascii="Arial" w:hAnsi="Arial" w:cs="Arial"/>
          <w:b/>
          <w:sz w:val="21"/>
          <w:szCs w:val="21"/>
        </w:rPr>
        <w:t xml:space="preserve">PRECIO </w:t>
      </w:r>
      <w:r w:rsidR="007047AD" w:rsidRPr="00487D30">
        <w:rPr>
          <w:rFonts w:ascii="Arial" w:hAnsi="Arial" w:cs="Arial"/>
          <w:b/>
          <w:sz w:val="21"/>
          <w:szCs w:val="21"/>
        </w:rPr>
        <w:t>DEL CONTRATO</w:t>
      </w:r>
    </w:p>
    <w:p w14:paraId="5F38F6E9" w14:textId="77777777" w:rsidR="00652726" w:rsidRPr="00487D30" w:rsidRDefault="00652726" w:rsidP="006D4A89">
      <w:pPr>
        <w:ind w:left="115" w:right="112"/>
        <w:jc w:val="both"/>
        <w:rPr>
          <w:rFonts w:ascii="Arial" w:hAnsi="Arial" w:cs="Arial"/>
          <w:b/>
          <w:sz w:val="21"/>
          <w:szCs w:val="21"/>
        </w:rPr>
      </w:pPr>
    </w:p>
    <w:p w14:paraId="5D6FB1E2" w14:textId="49E323AE" w:rsidR="00546847" w:rsidRPr="00487D30" w:rsidRDefault="007047AD" w:rsidP="006D4A89">
      <w:pPr>
        <w:ind w:left="115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L</w:t>
      </w:r>
      <w:r w:rsidR="00652726" w:rsidRPr="00487D30">
        <w:rPr>
          <w:rFonts w:ascii="Arial" w:hAnsi="Arial" w:cs="Arial"/>
          <w:sz w:val="21"/>
          <w:szCs w:val="21"/>
        </w:rPr>
        <w:t>as</w:t>
      </w:r>
      <w:r w:rsidRPr="00487D30">
        <w:rPr>
          <w:rFonts w:ascii="Arial" w:hAnsi="Arial" w:cs="Arial"/>
          <w:sz w:val="21"/>
          <w:szCs w:val="21"/>
        </w:rPr>
        <w:t xml:space="preserve"> PARTES convienen que el Precio del Contrato es la cantidad de [</w:t>
      </w:r>
      <w:r w:rsidR="00CE65C0" w:rsidRPr="00487D30">
        <w:rPr>
          <w:rFonts w:ascii="Arial" w:hAnsi="Arial" w:cs="Arial"/>
          <w:sz w:val="21"/>
          <w:szCs w:val="21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 w:rsidR="00CE65C0" w:rsidRPr="00487D30">
        <w:rPr>
          <w:rFonts w:ascii="Arial" w:hAnsi="Arial" w:cs="Arial"/>
          <w:sz w:val="21"/>
          <w:szCs w:val="21"/>
        </w:rPr>
        <w:t xml:space="preserve">, </w:t>
      </w:r>
      <w:r w:rsidRPr="00487D30">
        <w:rPr>
          <w:rFonts w:ascii="Arial" w:hAnsi="Arial" w:cs="Arial"/>
          <w:sz w:val="21"/>
          <w:szCs w:val="21"/>
        </w:rPr>
        <w:t xml:space="preserve">más el Impuesto </w:t>
      </w:r>
      <w:r w:rsidR="00CE65C0" w:rsidRPr="00487D30">
        <w:rPr>
          <w:rFonts w:ascii="Arial" w:hAnsi="Arial" w:cs="Arial"/>
          <w:sz w:val="21"/>
          <w:szCs w:val="21"/>
        </w:rPr>
        <w:t>General a las Ventas</w:t>
      </w:r>
      <w:r w:rsidRPr="00487D30">
        <w:rPr>
          <w:rFonts w:ascii="Arial" w:hAnsi="Arial" w:cs="Arial"/>
          <w:sz w:val="21"/>
          <w:szCs w:val="21"/>
        </w:rPr>
        <w:t xml:space="preserve"> correspondiente</w:t>
      </w:r>
      <w:r w:rsidR="0084437E">
        <w:rPr>
          <w:rFonts w:ascii="Arial" w:hAnsi="Arial" w:cs="Arial"/>
          <w:sz w:val="21"/>
          <w:szCs w:val="21"/>
        </w:rPr>
        <w:t>. El Precio del Contrato comprende los siguientes conceptos</w:t>
      </w:r>
      <w:r w:rsidRPr="00487D30">
        <w:rPr>
          <w:rFonts w:ascii="Arial" w:hAnsi="Arial" w:cs="Arial"/>
          <w:sz w:val="21"/>
          <w:szCs w:val="21"/>
        </w:rPr>
        <w:t>:</w:t>
      </w:r>
    </w:p>
    <w:p w14:paraId="2108028C" w14:textId="77777777" w:rsidR="00546847" w:rsidRPr="00487D30" w:rsidRDefault="00546847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B56675C" w14:textId="77777777" w:rsidR="0050356D" w:rsidRPr="00487D30" w:rsidRDefault="007047AD" w:rsidP="006D4A89">
      <w:pPr>
        <w:ind w:left="142" w:right="6841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Equipos: [</w:t>
      </w:r>
      <w:r w:rsidRPr="006F7827">
        <w:rPr>
          <w:rFonts w:ascii="Arial" w:hAnsi="Arial" w:cs="Arial"/>
          <w:i/>
          <w:sz w:val="21"/>
          <w:szCs w:val="21"/>
          <w:highlight w:val="yellow"/>
        </w:rPr>
        <w:t>suma</w:t>
      </w:r>
      <w:r w:rsidRPr="00487D30">
        <w:rPr>
          <w:rFonts w:ascii="Arial" w:hAnsi="Arial" w:cs="Arial"/>
          <w:sz w:val="21"/>
          <w:szCs w:val="21"/>
        </w:rPr>
        <w:t>] Instalación: [</w:t>
      </w:r>
      <w:r w:rsidRPr="006F7827">
        <w:rPr>
          <w:rFonts w:ascii="Arial" w:hAnsi="Arial" w:cs="Arial"/>
          <w:i/>
          <w:sz w:val="21"/>
          <w:szCs w:val="21"/>
          <w:highlight w:val="yellow"/>
        </w:rPr>
        <w:t>suma</w:t>
      </w:r>
      <w:r w:rsidRPr="00487D30">
        <w:rPr>
          <w:rFonts w:ascii="Arial" w:hAnsi="Arial" w:cs="Arial"/>
          <w:sz w:val="21"/>
          <w:szCs w:val="21"/>
        </w:rPr>
        <w:t>] Mantenimiento: [</w:t>
      </w:r>
      <w:r w:rsidRPr="006F7827">
        <w:rPr>
          <w:rFonts w:ascii="Arial" w:hAnsi="Arial" w:cs="Arial"/>
          <w:i/>
          <w:sz w:val="21"/>
          <w:szCs w:val="21"/>
          <w:highlight w:val="yellow"/>
        </w:rPr>
        <w:t>suma</w:t>
      </w:r>
      <w:r w:rsidRPr="00487D30">
        <w:rPr>
          <w:rFonts w:ascii="Arial" w:hAnsi="Arial" w:cs="Arial"/>
          <w:sz w:val="21"/>
          <w:szCs w:val="21"/>
        </w:rPr>
        <w:t>]</w:t>
      </w:r>
    </w:p>
    <w:p w14:paraId="4CC81E98" w14:textId="46422D04" w:rsidR="007267B1" w:rsidRPr="00487D30" w:rsidRDefault="007047AD" w:rsidP="006D4A89">
      <w:pPr>
        <w:pStyle w:val="Textoindependiente"/>
        <w:ind w:left="142" w:right="2650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Disposición de residuos, desechos y equipos reemplazados</w:t>
      </w:r>
      <w:r w:rsidRPr="000313AC">
        <w:rPr>
          <w:rFonts w:ascii="Arial" w:hAnsi="Arial" w:cs="Arial"/>
          <w:sz w:val="21"/>
          <w:szCs w:val="21"/>
        </w:rPr>
        <w:t>: [</w:t>
      </w:r>
      <w:r w:rsidRPr="006F7827">
        <w:rPr>
          <w:rFonts w:ascii="Arial" w:hAnsi="Arial" w:cs="Arial"/>
          <w:i/>
          <w:sz w:val="21"/>
          <w:szCs w:val="21"/>
          <w:highlight w:val="yellow"/>
        </w:rPr>
        <w:t>suma</w:t>
      </w:r>
      <w:r w:rsidRPr="000313AC">
        <w:rPr>
          <w:rFonts w:ascii="Arial" w:hAnsi="Arial" w:cs="Arial"/>
          <w:sz w:val="21"/>
          <w:szCs w:val="21"/>
        </w:rPr>
        <w:t>]</w:t>
      </w:r>
      <w:r w:rsidRPr="00487D30">
        <w:rPr>
          <w:rFonts w:ascii="Arial" w:hAnsi="Arial" w:cs="Arial"/>
          <w:sz w:val="21"/>
          <w:szCs w:val="21"/>
        </w:rPr>
        <w:t xml:space="preserve"> </w:t>
      </w:r>
    </w:p>
    <w:p w14:paraId="1BD50B69" w14:textId="77777777" w:rsidR="00B6354A" w:rsidRPr="00487D30" w:rsidRDefault="00B6354A" w:rsidP="006D4A89">
      <w:pPr>
        <w:pStyle w:val="Textoindependiente"/>
        <w:ind w:left="142" w:right="2650"/>
        <w:rPr>
          <w:rFonts w:ascii="Arial" w:hAnsi="Arial" w:cs="Arial"/>
          <w:sz w:val="21"/>
          <w:szCs w:val="21"/>
        </w:rPr>
      </w:pPr>
    </w:p>
    <w:p w14:paraId="2C6262A5" w14:textId="77777777" w:rsidR="0050356D" w:rsidRPr="00487D30" w:rsidRDefault="007047AD" w:rsidP="006D4A89">
      <w:pPr>
        <w:pStyle w:val="Textoindependiente"/>
        <w:ind w:left="142" w:right="2650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El Precio del Contrato será pagado de la siguiente manera:</w:t>
      </w:r>
    </w:p>
    <w:p w14:paraId="2A994724" w14:textId="77777777" w:rsidR="00ED7197" w:rsidRPr="00487D30" w:rsidRDefault="00ED7197" w:rsidP="006D4A89">
      <w:pPr>
        <w:pStyle w:val="Prrafodelista"/>
        <w:tabs>
          <w:tab w:val="left" w:pos="2240"/>
        </w:tabs>
        <w:ind w:left="1066" w:firstLine="0"/>
        <w:rPr>
          <w:rFonts w:ascii="Arial" w:hAnsi="Arial" w:cs="Arial"/>
          <w:sz w:val="21"/>
          <w:szCs w:val="21"/>
        </w:rPr>
      </w:pPr>
    </w:p>
    <w:p w14:paraId="4EA4459A" w14:textId="77777777" w:rsidR="004B560D" w:rsidRPr="004B560D" w:rsidRDefault="004B560D" w:rsidP="006D4A89">
      <w:pPr>
        <w:pStyle w:val="Prrafodelista"/>
        <w:numPr>
          <w:ilvl w:val="0"/>
          <w:numId w:val="5"/>
        </w:numPr>
        <w:tabs>
          <w:tab w:val="left" w:pos="2240"/>
        </w:tabs>
        <w:rPr>
          <w:rFonts w:ascii="Arial" w:hAnsi="Arial" w:cs="Arial"/>
          <w:vanish/>
          <w:sz w:val="21"/>
          <w:szCs w:val="21"/>
        </w:rPr>
      </w:pPr>
    </w:p>
    <w:p w14:paraId="4DE6AFF7" w14:textId="77777777" w:rsidR="004B560D" w:rsidRPr="004B560D" w:rsidRDefault="004B560D" w:rsidP="006D4A89">
      <w:pPr>
        <w:pStyle w:val="Prrafodelista"/>
        <w:numPr>
          <w:ilvl w:val="0"/>
          <w:numId w:val="5"/>
        </w:numPr>
        <w:tabs>
          <w:tab w:val="left" w:pos="2240"/>
        </w:tabs>
        <w:rPr>
          <w:rFonts w:ascii="Arial" w:hAnsi="Arial" w:cs="Arial"/>
          <w:vanish/>
          <w:sz w:val="21"/>
          <w:szCs w:val="21"/>
        </w:rPr>
      </w:pPr>
    </w:p>
    <w:p w14:paraId="6FB08811" w14:textId="77777777" w:rsidR="004B560D" w:rsidRPr="004B560D" w:rsidRDefault="004B560D" w:rsidP="006D4A89">
      <w:pPr>
        <w:pStyle w:val="Prrafodelista"/>
        <w:numPr>
          <w:ilvl w:val="0"/>
          <w:numId w:val="5"/>
        </w:numPr>
        <w:tabs>
          <w:tab w:val="left" w:pos="2240"/>
        </w:tabs>
        <w:rPr>
          <w:rFonts w:ascii="Arial" w:hAnsi="Arial" w:cs="Arial"/>
          <w:vanish/>
          <w:sz w:val="21"/>
          <w:szCs w:val="21"/>
        </w:rPr>
      </w:pPr>
    </w:p>
    <w:p w14:paraId="554AF47D" w14:textId="43C1E858" w:rsidR="0050356D" w:rsidRPr="00487D30" w:rsidRDefault="007047AD" w:rsidP="006D4A89">
      <w:pPr>
        <w:pStyle w:val="Prrafodelista"/>
        <w:numPr>
          <w:ilvl w:val="1"/>
          <w:numId w:val="5"/>
        </w:numPr>
        <w:tabs>
          <w:tab w:val="left" w:pos="2240"/>
        </w:tabs>
        <w:rPr>
          <w:rFonts w:ascii="Arial" w:hAnsi="Arial" w:cs="Arial"/>
          <w:sz w:val="21"/>
          <w:szCs w:val="21"/>
        </w:rPr>
      </w:pPr>
      <w:r w:rsidRPr="0084437E">
        <w:rPr>
          <w:rFonts w:ascii="Arial" w:hAnsi="Arial" w:cs="Arial"/>
          <w:sz w:val="21"/>
          <w:szCs w:val="21"/>
          <w:u w:val="single"/>
        </w:rPr>
        <w:t>Entrega</w:t>
      </w:r>
      <w:r w:rsidRPr="00487D30">
        <w:rPr>
          <w:rFonts w:ascii="Arial" w:hAnsi="Arial" w:cs="Arial"/>
          <w:sz w:val="21"/>
          <w:szCs w:val="21"/>
        </w:rPr>
        <w:t>: Una vez producida la entrega de los Equipos</w:t>
      </w:r>
      <w:r w:rsidR="00A04236">
        <w:rPr>
          <w:rFonts w:ascii="Arial" w:hAnsi="Arial" w:cs="Arial"/>
          <w:sz w:val="21"/>
          <w:szCs w:val="21"/>
        </w:rPr>
        <w:t xml:space="preserve">, </w:t>
      </w:r>
      <w:r w:rsidRPr="00487D30">
        <w:rPr>
          <w:rFonts w:ascii="Arial" w:hAnsi="Arial" w:cs="Arial"/>
          <w:sz w:val="21"/>
          <w:szCs w:val="21"/>
        </w:rPr>
        <w:t xml:space="preserve">reparados los defectos de </w:t>
      </w:r>
      <w:proofErr w:type="gramStart"/>
      <w:r w:rsidRPr="00487D30">
        <w:rPr>
          <w:rFonts w:ascii="Arial" w:hAnsi="Arial" w:cs="Arial"/>
          <w:sz w:val="21"/>
          <w:szCs w:val="21"/>
        </w:rPr>
        <w:t>los mismos</w:t>
      </w:r>
      <w:proofErr w:type="gramEnd"/>
      <w:r w:rsidRPr="00487D30">
        <w:rPr>
          <w:rFonts w:ascii="Arial" w:hAnsi="Arial" w:cs="Arial"/>
          <w:sz w:val="21"/>
          <w:szCs w:val="21"/>
        </w:rPr>
        <w:t xml:space="preserve"> o realizada su </w:t>
      </w:r>
      <w:r w:rsidR="0084437E">
        <w:rPr>
          <w:rFonts w:ascii="Arial" w:hAnsi="Arial" w:cs="Arial"/>
          <w:sz w:val="21"/>
          <w:szCs w:val="21"/>
        </w:rPr>
        <w:t>reposición</w:t>
      </w:r>
      <w:r w:rsidRPr="00487D30">
        <w:rPr>
          <w:rFonts w:ascii="Arial" w:hAnsi="Arial" w:cs="Arial"/>
          <w:sz w:val="21"/>
          <w:szCs w:val="21"/>
        </w:rPr>
        <w:t xml:space="preserve">, en los términos de la </w:t>
      </w:r>
      <w:r w:rsidR="00C2154C" w:rsidRPr="00487D30">
        <w:rPr>
          <w:rFonts w:ascii="Arial" w:hAnsi="Arial" w:cs="Arial"/>
          <w:sz w:val="21"/>
          <w:szCs w:val="21"/>
        </w:rPr>
        <w:t>C</w:t>
      </w:r>
      <w:r w:rsidRPr="00487D30">
        <w:rPr>
          <w:rFonts w:ascii="Arial" w:hAnsi="Arial" w:cs="Arial"/>
          <w:sz w:val="21"/>
          <w:szCs w:val="21"/>
        </w:rPr>
        <w:t xml:space="preserve">láusula </w:t>
      </w:r>
      <w:r w:rsidR="0095470A">
        <w:rPr>
          <w:rFonts w:ascii="Arial" w:hAnsi="Arial" w:cs="Arial"/>
          <w:sz w:val="21"/>
          <w:szCs w:val="21"/>
        </w:rPr>
        <w:t xml:space="preserve">Sexta de </w:t>
      </w:r>
      <w:r w:rsidRPr="00487D30">
        <w:rPr>
          <w:rFonts w:ascii="Arial" w:hAnsi="Arial" w:cs="Arial"/>
          <w:sz w:val="21"/>
          <w:szCs w:val="21"/>
        </w:rPr>
        <w:t>este Contrato, si ello fuere necesario,</w:t>
      </w:r>
      <w:r w:rsidR="0084437E">
        <w:rPr>
          <w:rFonts w:ascii="Arial" w:hAnsi="Arial" w:cs="Arial"/>
          <w:sz w:val="21"/>
          <w:szCs w:val="21"/>
        </w:rPr>
        <w:t xml:space="preserve"> </w:t>
      </w:r>
      <w:r w:rsidR="00A04236">
        <w:rPr>
          <w:rFonts w:ascii="Arial" w:hAnsi="Arial" w:cs="Arial"/>
          <w:sz w:val="21"/>
          <w:szCs w:val="21"/>
        </w:rPr>
        <w:t xml:space="preserve">y con la aprobación de la Entidad Validadora una vez haya verificado que la instalación de los Equipos se haya llevado a cabo de conformidad con la Cláusula Séptima del Contrato, </w:t>
      </w:r>
      <w:r w:rsidR="0084437E">
        <w:rPr>
          <w:rFonts w:ascii="Arial" w:hAnsi="Arial" w:cs="Arial"/>
          <w:sz w:val="21"/>
          <w:szCs w:val="21"/>
        </w:rPr>
        <w:t>EL CONTRATANTE deberá pagar</w:t>
      </w:r>
      <w:r w:rsidRPr="00487D30">
        <w:rPr>
          <w:rFonts w:ascii="Arial" w:hAnsi="Arial" w:cs="Arial"/>
          <w:sz w:val="21"/>
          <w:szCs w:val="21"/>
        </w:rPr>
        <w:t xml:space="preserve"> la suma de [</w:t>
      </w:r>
      <w:r w:rsidR="00CE65C0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 w:rsidR="0084437E">
        <w:rPr>
          <w:rFonts w:ascii="Arial" w:hAnsi="Arial" w:cs="Arial"/>
          <w:sz w:val="21"/>
          <w:szCs w:val="21"/>
        </w:rPr>
        <w:t xml:space="preserve"> </w:t>
      </w:r>
      <w:r w:rsidR="00726F3E">
        <w:rPr>
          <w:rFonts w:ascii="Arial" w:hAnsi="Arial" w:cs="Arial"/>
          <w:sz w:val="21"/>
          <w:szCs w:val="21"/>
        </w:rPr>
        <w:t>(</w:t>
      </w:r>
      <w:r w:rsidR="00726F3E" w:rsidRPr="00487D30">
        <w:rPr>
          <w:rFonts w:ascii="Arial" w:hAnsi="Arial" w:cs="Arial"/>
          <w:sz w:val="21"/>
          <w:szCs w:val="21"/>
        </w:rPr>
        <w:t>[</w:t>
      </w:r>
      <w:r w:rsidR="00726F3E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726F3E" w:rsidRPr="00487D30">
        <w:rPr>
          <w:rFonts w:ascii="Arial" w:hAnsi="Arial" w:cs="Arial"/>
          <w:sz w:val="21"/>
          <w:szCs w:val="21"/>
        </w:rPr>
        <w:t>]</w:t>
      </w:r>
      <w:r w:rsidR="00726F3E">
        <w:rPr>
          <w:rFonts w:ascii="Arial" w:hAnsi="Arial" w:cs="Arial"/>
          <w:sz w:val="21"/>
          <w:szCs w:val="21"/>
        </w:rPr>
        <w:t xml:space="preserve">) </w:t>
      </w:r>
      <w:r w:rsidR="0084437E">
        <w:rPr>
          <w:rFonts w:ascii="Arial" w:hAnsi="Arial" w:cs="Arial"/>
          <w:sz w:val="21"/>
          <w:szCs w:val="21"/>
        </w:rPr>
        <w:t>a favor de EL CONTRATISTA</w:t>
      </w:r>
      <w:r w:rsidRPr="00487D30">
        <w:rPr>
          <w:rFonts w:ascii="Arial" w:hAnsi="Arial" w:cs="Arial"/>
          <w:sz w:val="21"/>
          <w:szCs w:val="21"/>
        </w:rPr>
        <w:t>.</w:t>
      </w:r>
    </w:p>
    <w:p w14:paraId="37923308" w14:textId="77777777" w:rsidR="0050356D" w:rsidRPr="00487D30" w:rsidRDefault="0050356D" w:rsidP="006D4A89">
      <w:pPr>
        <w:pStyle w:val="Prrafodelista"/>
        <w:tabs>
          <w:tab w:val="left" w:pos="2240"/>
        </w:tabs>
        <w:ind w:left="1066" w:firstLine="0"/>
        <w:rPr>
          <w:rFonts w:ascii="Arial" w:hAnsi="Arial" w:cs="Arial"/>
          <w:sz w:val="21"/>
          <w:szCs w:val="21"/>
        </w:rPr>
      </w:pPr>
    </w:p>
    <w:p w14:paraId="7EBC88A7" w14:textId="2541F792" w:rsidR="0050356D" w:rsidRPr="00487D30" w:rsidRDefault="007047AD" w:rsidP="006D4A89">
      <w:pPr>
        <w:pStyle w:val="Prrafodelista"/>
        <w:numPr>
          <w:ilvl w:val="1"/>
          <w:numId w:val="5"/>
        </w:numPr>
        <w:tabs>
          <w:tab w:val="left" w:pos="2240"/>
        </w:tabs>
        <w:rPr>
          <w:rFonts w:ascii="Arial" w:hAnsi="Arial" w:cs="Arial"/>
          <w:sz w:val="21"/>
          <w:szCs w:val="21"/>
        </w:rPr>
      </w:pPr>
      <w:r w:rsidRPr="0084437E">
        <w:rPr>
          <w:rFonts w:ascii="Arial" w:hAnsi="Arial" w:cs="Arial"/>
          <w:sz w:val="21"/>
          <w:szCs w:val="21"/>
          <w:u w:val="single"/>
        </w:rPr>
        <w:t>Instalación y disposición de residuos</w:t>
      </w:r>
      <w:r w:rsidRPr="00487D30">
        <w:rPr>
          <w:rFonts w:ascii="Arial" w:hAnsi="Arial" w:cs="Arial"/>
          <w:sz w:val="21"/>
          <w:szCs w:val="21"/>
        </w:rPr>
        <w:t xml:space="preserve">: Una vez instalados los Equipos y corregidos los defectos de instalación o funcionamiento en los términos de la </w:t>
      </w:r>
      <w:r w:rsidR="0076599C" w:rsidRPr="00487D30">
        <w:rPr>
          <w:rFonts w:ascii="Arial" w:hAnsi="Arial" w:cs="Arial"/>
          <w:sz w:val="21"/>
          <w:szCs w:val="21"/>
        </w:rPr>
        <w:t>C</w:t>
      </w:r>
      <w:r w:rsidRPr="00487D30">
        <w:rPr>
          <w:rFonts w:ascii="Arial" w:hAnsi="Arial" w:cs="Arial"/>
          <w:sz w:val="21"/>
          <w:szCs w:val="21"/>
        </w:rPr>
        <w:t xml:space="preserve">láusula </w:t>
      </w:r>
      <w:r w:rsidR="0095470A">
        <w:rPr>
          <w:rFonts w:ascii="Arial" w:hAnsi="Arial" w:cs="Arial"/>
          <w:sz w:val="21"/>
          <w:szCs w:val="21"/>
        </w:rPr>
        <w:t>Séptima</w:t>
      </w:r>
      <w:r w:rsidR="0095470A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de este Contrato, si ello fuere necesario, y dispuestos los residuos </w:t>
      </w:r>
      <w:proofErr w:type="gramStart"/>
      <w:r w:rsidRPr="00487D30">
        <w:rPr>
          <w:rFonts w:ascii="Arial" w:hAnsi="Arial" w:cs="Arial"/>
          <w:sz w:val="21"/>
          <w:szCs w:val="21"/>
        </w:rPr>
        <w:t>de acuerdo a</w:t>
      </w:r>
      <w:proofErr w:type="gramEnd"/>
      <w:r w:rsidRPr="00487D30">
        <w:rPr>
          <w:rFonts w:ascii="Arial" w:hAnsi="Arial" w:cs="Arial"/>
          <w:sz w:val="21"/>
          <w:szCs w:val="21"/>
        </w:rPr>
        <w:t xml:space="preserve"> la legislación </w:t>
      </w:r>
      <w:r w:rsidR="00CE65C0" w:rsidRPr="00487D30">
        <w:rPr>
          <w:rFonts w:ascii="Arial" w:hAnsi="Arial" w:cs="Arial"/>
          <w:sz w:val="21"/>
          <w:szCs w:val="21"/>
        </w:rPr>
        <w:t xml:space="preserve">peruana </w:t>
      </w:r>
      <w:r w:rsidRPr="00487D30">
        <w:rPr>
          <w:rFonts w:ascii="Arial" w:hAnsi="Arial" w:cs="Arial"/>
          <w:sz w:val="21"/>
          <w:szCs w:val="21"/>
        </w:rPr>
        <w:t>vigente</w:t>
      </w:r>
      <w:r w:rsidR="009367BD" w:rsidRPr="00487D30">
        <w:rPr>
          <w:rFonts w:ascii="Arial" w:hAnsi="Arial" w:cs="Arial"/>
          <w:sz w:val="21"/>
          <w:szCs w:val="21"/>
        </w:rPr>
        <w:t xml:space="preserve"> y aplicable</w:t>
      </w:r>
      <w:r w:rsidRPr="00487D30">
        <w:rPr>
          <w:rFonts w:ascii="Arial" w:hAnsi="Arial" w:cs="Arial"/>
          <w:sz w:val="21"/>
          <w:szCs w:val="21"/>
        </w:rPr>
        <w:t xml:space="preserve">, </w:t>
      </w:r>
      <w:r w:rsidR="0084437E">
        <w:rPr>
          <w:rFonts w:ascii="Arial" w:hAnsi="Arial" w:cs="Arial"/>
          <w:sz w:val="21"/>
          <w:szCs w:val="21"/>
        </w:rPr>
        <w:t>EL CONTRATANTE deberá pagar</w:t>
      </w:r>
      <w:r w:rsidR="0084437E" w:rsidRPr="00487D30">
        <w:rPr>
          <w:rFonts w:ascii="Arial" w:hAnsi="Arial" w:cs="Arial"/>
          <w:sz w:val="21"/>
          <w:szCs w:val="21"/>
        </w:rPr>
        <w:t xml:space="preserve"> la suma de [</w:t>
      </w:r>
      <w:r w:rsidR="0084437E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84437E" w:rsidRPr="00487D30">
        <w:rPr>
          <w:rFonts w:ascii="Arial" w:hAnsi="Arial" w:cs="Arial"/>
          <w:sz w:val="21"/>
          <w:szCs w:val="21"/>
        </w:rPr>
        <w:t>]</w:t>
      </w:r>
      <w:r w:rsidR="0084437E">
        <w:rPr>
          <w:rFonts w:ascii="Arial" w:hAnsi="Arial" w:cs="Arial"/>
          <w:sz w:val="21"/>
          <w:szCs w:val="21"/>
        </w:rPr>
        <w:t xml:space="preserve"> </w:t>
      </w:r>
      <w:r w:rsidR="00726F3E">
        <w:rPr>
          <w:rFonts w:ascii="Arial" w:hAnsi="Arial" w:cs="Arial"/>
          <w:sz w:val="21"/>
          <w:szCs w:val="21"/>
        </w:rPr>
        <w:t>(</w:t>
      </w:r>
      <w:r w:rsidR="00726F3E" w:rsidRPr="00487D30">
        <w:rPr>
          <w:rFonts w:ascii="Arial" w:hAnsi="Arial" w:cs="Arial"/>
          <w:sz w:val="21"/>
          <w:szCs w:val="21"/>
        </w:rPr>
        <w:t>[</w:t>
      </w:r>
      <w:r w:rsidR="00726F3E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726F3E" w:rsidRPr="00487D30">
        <w:rPr>
          <w:rFonts w:ascii="Arial" w:hAnsi="Arial" w:cs="Arial"/>
          <w:sz w:val="21"/>
          <w:szCs w:val="21"/>
        </w:rPr>
        <w:t>]</w:t>
      </w:r>
      <w:r w:rsidR="00726F3E">
        <w:rPr>
          <w:rFonts w:ascii="Arial" w:hAnsi="Arial" w:cs="Arial"/>
          <w:sz w:val="21"/>
          <w:szCs w:val="21"/>
        </w:rPr>
        <w:t xml:space="preserve">) </w:t>
      </w:r>
      <w:r w:rsidR="0084437E">
        <w:rPr>
          <w:rFonts w:ascii="Arial" w:hAnsi="Arial" w:cs="Arial"/>
          <w:sz w:val="21"/>
          <w:szCs w:val="21"/>
        </w:rPr>
        <w:t>a favor de EL CONTRATISTA</w:t>
      </w:r>
      <w:r w:rsidRPr="00487D30">
        <w:rPr>
          <w:rFonts w:ascii="Arial" w:hAnsi="Arial" w:cs="Arial"/>
          <w:sz w:val="21"/>
          <w:szCs w:val="21"/>
        </w:rPr>
        <w:t>.</w:t>
      </w:r>
    </w:p>
    <w:p w14:paraId="21D36B33" w14:textId="77777777" w:rsidR="0050356D" w:rsidRPr="00487D30" w:rsidRDefault="0050356D" w:rsidP="006D4A89">
      <w:pPr>
        <w:pStyle w:val="Prrafodelista"/>
        <w:tabs>
          <w:tab w:val="left" w:pos="2240"/>
        </w:tabs>
        <w:ind w:left="1066" w:firstLine="0"/>
        <w:rPr>
          <w:rFonts w:ascii="Arial" w:hAnsi="Arial" w:cs="Arial"/>
          <w:sz w:val="21"/>
          <w:szCs w:val="21"/>
        </w:rPr>
      </w:pPr>
    </w:p>
    <w:p w14:paraId="46C4592C" w14:textId="00FB424D" w:rsidR="00567091" w:rsidRPr="00487D30" w:rsidRDefault="007047AD" w:rsidP="006D4A89">
      <w:pPr>
        <w:pStyle w:val="Prrafodelista"/>
        <w:numPr>
          <w:ilvl w:val="1"/>
          <w:numId w:val="5"/>
        </w:numPr>
        <w:tabs>
          <w:tab w:val="left" w:pos="2240"/>
        </w:tabs>
        <w:rPr>
          <w:rFonts w:ascii="Arial" w:hAnsi="Arial" w:cs="Arial"/>
          <w:sz w:val="21"/>
          <w:szCs w:val="21"/>
        </w:rPr>
      </w:pPr>
      <w:r w:rsidRPr="0084437E">
        <w:rPr>
          <w:rFonts w:ascii="Arial" w:hAnsi="Arial" w:cs="Arial"/>
          <w:sz w:val="21"/>
          <w:szCs w:val="21"/>
          <w:u w:val="single"/>
        </w:rPr>
        <w:t>Mantenimiento</w:t>
      </w:r>
      <w:r w:rsidRPr="00487D30">
        <w:rPr>
          <w:rFonts w:ascii="Arial" w:hAnsi="Arial" w:cs="Arial"/>
          <w:sz w:val="21"/>
          <w:szCs w:val="21"/>
        </w:rPr>
        <w:t xml:space="preserve">: Iniciada la </w:t>
      </w:r>
      <w:r w:rsidR="00731EDF">
        <w:rPr>
          <w:rFonts w:ascii="Arial" w:hAnsi="Arial" w:cs="Arial"/>
          <w:sz w:val="21"/>
          <w:szCs w:val="21"/>
        </w:rPr>
        <w:t>f</w:t>
      </w:r>
      <w:r w:rsidRPr="00487D30">
        <w:rPr>
          <w:rFonts w:ascii="Arial" w:hAnsi="Arial" w:cs="Arial"/>
          <w:sz w:val="21"/>
          <w:szCs w:val="21"/>
        </w:rPr>
        <w:t xml:space="preserve">ase de </w:t>
      </w:r>
      <w:r w:rsidR="00731EDF">
        <w:rPr>
          <w:rFonts w:ascii="Arial" w:hAnsi="Arial" w:cs="Arial"/>
          <w:sz w:val="21"/>
          <w:szCs w:val="21"/>
        </w:rPr>
        <w:t>m</w:t>
      </w:r>
      <w:r w:rsidRPr="00487D30">
        <w:rPr>
          <w:rFonts w:ascii="Arial" w:hAnsi="Arial" w:cs="Arial"/>
          <w:sz w:val="21"/>
          <w:szCs w:val="21"/>
        </w:rPr>
        <w:t>antenimiento,</w:t>
      </w:r>
      <w:r w:rsidR="00731EDF">
        <w:rPr>
          <w:rFonts w:ascii="Arial" w:hAnsi="Arial" w:cs="Arial"/>
          <w:sz w:val="21"/>
          <w:szCs w:val="21"/>
        </w:rPr>
        <w:t xml:space="preserve"> detallada en el Anexo </w:t>
      </w:r>
      <w:r w:rsidR="00BB16B4">
        <w:rPr>
          <w:rFonts w:ascii="Arial" w:hAnsi="Arial" w:cs="Arial"/>
          <w:sz w:val="21"/>
          <w:szCs w:val="21"/>
        </w:rPr>
        <w:t>4</w:t>
      </w:r>
      <w:r w:rsidR="00731EDF">
        <w:rPr>
          <w:rFonts w:ascii="Arial" w:hAnsi="Arial" w:cs="Arial"/>
          <w:sz w:val="21"/>
          <w:szCs w:val="21"/>
        </w:rPr>
        <w:t xml:space="preserve"> del Contrato,</w:t>
      </w:r>
      <w:r w:rsidRPr="00487D30">
        <w:rPr>
          <w:rFonts w:ascii="Arial" w:hAnsi="Arial" w:cs="Arial"/>
          <w:sz w:val="21"/>
          <w:szCs w:val="21"/>
        </w:rPr>
        <w:t xml:space="preserve"> EL CONTRATANTE pagará a EL CONTRATISTA la suma de [</w:t>
      </w:r>
      <w:r w:rsidR="00CE65C0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 w:rsidR="009367BD" w:rsidRPr="00487D30">
        <w:rPr>
          <w:rFonts w:ascii="Arial" w:hAnsi="Arial" w:cs="Arial"/>
          <w:sz w:val="21"/>
          <w:szCs w:val="21"/>
        </w:rPr>
        <w:t xml:space="preserve"> </w:t>
      </w:r>
      <w:r w:rsidR="00726F3E">
        <w:rPr>
          <w:rFonts w:ascii="Arial" w:hAnsi="Arial" w:cs="Arial"/>
          <w:sz w:val="21"/>
          <w:szCs w:val="21"/>
        </w:rPr>
        <w:t>(</w:t>
      </w:r>
      <w:r w:rsidR="00726F3E" w:rsidRPr="00487D30">
        <w:rPr>
          <w:rFonts w:ascii="Arial" w:hAnsi="Arial" w:cs="Arial"/>
          <w:sz w:val="21"/>
          <w:szCs w:val="21"/>
        </w:rPr>
        <w:t>[</w:t>
      </w:r>
      <w:r w:rsidR="00726F3E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726F3E" w:rsidRPr="00487D30">
        <w:rPr>
          <w:rFonts w:ascii="Arial" w:hAnsi="Arial" w:cs="Arial"/>
          <w:sz w:val="21"/>
          <w:szCs w:val="21"/>
        </w:rPr>
        <w:t>]</w:t>
      </w:r>
      <w:r w:rsidR="00726F3E">
        <w:rPr>
          <w:rFonts w:ascii="Arial" w:hAnsi="Arial" w:cs="Arial"/>
          <w:sz w:val="21"/>
          <w:szCs w:val="21"/>
        </w:rPr>
        <w:t xml:space="preserve">) </w:t>
      </w:r>
      <w:r w:rsidR="009367BD" w:rsidRPr="00487D30">
        <w:rPr>
          <w:rFonts w:ascii="Arial" w:hAnsi="Arial" w:cs="Arial"/>
          <w:sz w:val="21"/>
          <w:szCs w:val="21"/>
        </w:rPr>
        <w:t xml:space="preserve">por </w:t>
      </w:r>
      <w:r w:rsidRPr="00487D30">
        <w:rPr>
          <w:rFonts w:ascii="Arial" w:hAnsi="Arial" w:cs="Arial"/>
          <w:sz w:val="21"/>
          <w:szCs w:val="21"/>
        </w:rPr>
        <w:t>[</w:t>
      </w:r>
      <w:r w:rsidR="0084437E" w:rsidRPr="00A172AC">
        <w:rPr>
          <w:rFonts w:ascii="Arial" w:hAnsi="Arial" w:cs="Arial"/>
          <w:sz w:val="21"/>
          <w:szCs w:val="21"/>
          <w:highlight w:val="yellow"/>
        </w:rPr>
        <w:t>periodicidad</w:t>
      </w:r>
      <w:r w:rsidRPr="00487D30">
        <w:rPr>
          <w:rFonts w:ascii="Arial" w:hAnsi="Arial" w:cs="Arial"/>
          <w:sz w:val="21"/>
          <w:szCs w:val="21"/>
        </w:rPr>
        <w:t>]</w:t>
      </w:r>
      <w:r w:rsidR="009367BD" w:rsidRPr="00487D30">
        <w:rPr>
          <w:rFonts w:ascii="Arial" w:hAnsi="Arial" w:cs="Arial"/>
          <w:sz w:val="21"/>
          <w:szCs w:val="21"/>
        </w:rPr>
        <w:t>,</w:t>
      </w:r>
      <w:r w:rsidRPr="00487D30">
        <w:rPr>
          <w:rFonts w:ascii="Arial" w:hAnsi="Arial" w:cs="Arial"/>
          <w:sz w:val="21"/>
          <w:szCs w:val="21"/>
        </w:rPr>
        <w:t xml:space="preserve"> hasta la fecha de culminación del período de mantenimiento según lo previsto en el </w:t>
      </w:r>
      <w:r w:rsidR="00FB0082">
        <w:rPr>
          <w:rFonts w:ascii="Arial" w:hAnsi="Arial" w:cs="Arial"/>
          <w:sz w:val="21"/>
          <w:szCs w:val="21"/>
        </w:rPr>
        <w:t>Cronograma</w:t>
      </w:r>
      <w:r w:rsidRPr="00487D30">
        <w:rPr>
          <w:rFonts w:ascii="Arial" w:hAnsi="Arial" w:cs="Arial"/>
          <w:sz w:val="21"/>
          <w:szCs w:val="21"/>
        </w:rPr>
        <w:t>.</w:t>
      </w:r>
      <w:r w:rsidR="009367BD" w:rsidRPr="00487D30">
        <w:rPr>
          <w:rFonts w:ascii="Arial" w:hAnsi="Arial" w:cs="Arial"/>
          <w:sz w:val="21"/>
          <w:szCs w:val="21"/>
        </w:rPr>
        <w:t xml:space="preserve"> </w:t>
      </w:r>
    </w:p>
    <w:p w14:paraId="759DB80F" w14:textId="77777777" w:rsidR="00567091" w:rsidRPr="00487D30" w:rsidRDefault="00567091" w:rsidP="006D4A89">
      <w:pPr>
        <w:pStyle w:val="Prrafodelista"/>
        <w:tabs>
          <w:tab w:val="left" w:pos="2240"/>
        </w:tabs>
        <w:ind w:left="1066" w:firstLine="0"/>
        <w:rPr>
          <w:rFonts w:ascii="Arial" w:hAnsi="Arial" w:cs="Arial"/>
          <w:sz w:val="21"/>
          <w:szCs w:val="21"/>
        </w:rPr>
      </w:pPr>
    </w:p>
    <w:p w14:paraId="3EAB17CD" w14:textId="21E91999" w:rsidR="00C80670" w:rsidRPr="00487D30" w:rsidRDefault="00567091" w:rsidP="006D4A89">
      <w:pPr>
        <w:pStyle w:val="Prrafodelista"/>
        <w:numPr>
          <w:ilvl w:val="1"/>
          <w:numId w:val="5"/>
        </w:numPr>
        <w:tabs>
          <w:tab w:val="left" w:pos="2240"/>
        </w:tabs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[Hitos </w:t>
      </w:r>
      <w:r w:rsidR="0084437E">
        <w:rPr>
          <w:rFonts w:ascii="Arial" w:hAnsi="Arial" w:cs="Arial"/>
          <w:sz w:val="21"/>
          <w:szCs w:val="21"/>
        </w:rPr>
        <w:t>facultativos</w:t>
      </w:r>
      <w:r w:rsidRPr="00487D30">
        <w:rPr>
          <w:rFonts w:ascii="Arial" w:hAnsi="Arial" w:cs="Arial"/>
          <w:sz w:val="21"/>
          <w:szCs w:val="21"/>
        </w:rPr>
        <w:t xml:space="preserve">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PARTES]</w:t>
      </w:r>
      <w:r w:rsidR="00E837AB" w:rsidRPr="00487D30">
        <w:rPr>
          <w:rFonts w:ascii="Arial" w:hAnsi="Arial" w:cs="Arial"/>
          <w:sz w:val="21"/>
          <w:szCs w:val="21"/>
        </w:rPr>
        <w:t>.</w:t>
      </w:r>
      <w:r w:rsidRPr="00487D30">
        <w:rPr>
          <w:rFonts w:ascii="Arial" w:hAnsi="Arial" w:cs="Arial"/>
          <w:sz w:val="21"/>
          <w:szCs w:val="21"/>
        </w:rPr>
        <w:t xml:space="preserve"> </w:t>
      </w:r>
    </w:p>
    <w:p w14:paraId="44BCF328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1FC91DA6" w14:textId="45E62594" w:rsidR="0050356D" w:rsidRPr="00487D30" w:rsidRDefault="007047AD" w:rsidP="006D4A89">
      <w:pPr>
        <w:pStyle w:val="Textoindependiente"/>
        <w:ind w:left="116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Los pagos deberán producirse dentro de los [</w:t>
      </w:r>
      <w:r w:rsidR="009367BD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 xml:space="preserve">] </w:t>
      </w:r>
      <w:r w:rsidR="00E2251D">
        <w:rPr>
          <w:rFonts w:ascii="Arial" w:hAnsi="Arial" w:cs="Arial"/>
          <w:sz w:val="21"/>
          <w:szCs w:val="21"/>
        </w:rPr>
        <w:t>(</w:t>
      </w:r>
      <w:r w:rsidR="00E2251D" w:rsidRPr="00487D30">
        <w:rPr>
          <w:rFonts w:ascii="Arial" w:hAnsi="Arial" w:cs="Arial"/>
          <w:sz w:val="21"/>
          <w:szCs w:val="21"/>
        </w:rPr>
        <w:t>[</w:t>
      </w:r>
      <w:r w:rsidR="00E2251D" w:rsidRPr="00F4658E">
        <w:rPr>
          <w:rFonts w:ascii="Arial" w:hAnsi="Arial" w:cs="Arial"/>
          <w:sz w:val="21"/>
          <w:szCs w:val="21"/>
          <w:highlight w:val="yellow"/>
        </w:rPr>
        <w:t>●</w:t>
      </w:r>
      <w:r w:rsidR="00E2251D" w:rsidRPr="00487D30">
        <w:rPr>
          <w:rFonts w:ascii="Arial" w:hAnsi="Arial" w:cs="Arial"/>
          <w:sz w:val="21"/>
          <w:szCs w:val="21"/>
        </w:rPr>
        <w:t>]</w:t>
      </w:r>
      <w:r w:rsidR="00E2251D">
        <w:rPr>
          <w:rFonts w:ascii="Arial" w:hAnsi="Arial" w:cs="Arial"/>
          <w:sz w:val="21"/>
          <w:szCs w:val="21"/>
        </w:rPr>
        <w:t xml:space="preserve">) </w:t>
      </w:r>
      <w:r w:rsidRPr="00487D30">
        <w:rPr>
          <w:rFonts w:ascii="Arial" w:hAnsi="Arial" w:cs="Arial"/>
          <w:sz w:val="21"/>
          <w:szCs w:val="21"/>
        </w:rPr>
        <w:t>días hábiles siguientes a la presentación de la factura correspondiente. La mora en el pago generará intereses a la tasa máxima prevista</w:t>
      </w:r>
      <w:r w:rsidR="00ED2E96" w:rsidRPr="00487D30">
        <w:rPr>
          <w:rFonts w:ascii="Arial" w:hAnsi="Arial" w:cs="Arial"/>
          <w:sz w:val="21"/>
          <w:szCs w:val="21"/>
        </w:rPr>
        <w:t>, de conformidad con la ley peruana</w:t>
      </w:r>
      <w:r w:rsidRPr="00487D30">
        <w:rPr>
          <w:rFonts w:ascii="Arial" w:hAnsi="Arial" w:cs="Arial"/>
          <w:sz w:val="21"/>
          <w:szCs w:val="21"/>
        </w:rPr>
        <w:t>.</w:t>
      </w:r>
      <w:r w:rsidR="009367BD" w:rsidRPr="00487D30">
        <w:rPr>
          <w:rFonts w:ascii="Arial" w:hAnsi="Arial" w:cs="Arial"/>
          <w:sz w:val="21"/>
          <w:szCs w:val="21"/>
        </w:rPr>
        <w:t xml:space="preserve"> </w:t>
      </w:r>
    </w:p>
    <w:p w14:paraId="0183342A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C9E270E" w14:textId="1830FB27" w:rsidR="00652726" w:rsidRPr="00487D30" w:rsidRDefault="00652726" w:rsidP="006D4A89">
      <w:pPr>
        <w:ind w:left="116" w:right="115"/>
        <w:jc w:val="both"/>
        <w:rPr>
          <w:rFonts w:ascii="Arial" w:hAnsi="Arial" w:cs="Arial"/>
          <w:b/>
          <w:sz w:val="21"/>
          <w:szCs w:val="21"/>
        </w:rPr>
      </w:pPr>
      <w:r w:rsidRPr="00487D30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proofErr w:type="gramStart"/>
      <w:r w:rsidRPr="00487D30">
        <w:rPr>
          <w:rFonts w:ascii="Arial" w:hAnsi="Arial" w:cs="Arial"/>
          <w:b/>
          <w:sz w:val="21"/>
          <w:szCs w:val="21"/>
          <w:u w:val="single"/>
        </w:rPr>
        <w:t>DÉCIMO CUARTA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 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OBLIGACIONES ESPECIALES DE LAS PARTES</w:t>
      </w:r>
    </w:p>
    <w:p w14:paraId="2CF78DF5" w14:textId="77777777" w:rsidR="00652726" w:rsidRPr="00487D30" w:rsidRDefault="00652726" w:rsidP="006D4A89">
      <w:pPr>
        <w:ind w:left="116" w:right="115"/>
        <w:jc w:val="both"/>
        <w:rPr>
          <w:rFonts w:ascii="Arial" w:hAnsi="Arial" w:cs="Arial"/>
          <w:sz w:val="21"/>
          <w:szCs w:val="21"/>
        </w:rPr>
      </w:pPr>
    </w:p>
    <w:p w14:paraId="2174CDFB" w14:textId="0249A33C" w:rsidR="0050356D" w:rsidRDefault="007047AD" w:rsidP="006D4A89">
      <w:pPr>
        <w:ind w:left="116" w:right="115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Son obligaciones especiales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PARTES:</w:t>
      </w:r>
    </w:p>
    <w:p w14:paraId="26327F83" w14:textId="51E1551C" w:rsidR="004D3C3C" w:rsidRPr="00323AA9" w:rsidRDefault="004D3C3C" w:rsidP="00323AA9">
      <w:pPr>
        <w:pStyle w:val="Prrafodelista"/>
        <w:ind w:right="115" w:firstLine="0"/>
        <w:rPr>
          <w:rFonts w:ascii="Arial" w:hAnsi="Arial" w:cs="Arial"/>
          <w:sz w:val="21"/>
          <w:szCs w:val="21"/>
        </w:rPr>
      </w:pPr>
    </w:p>
    <w:p w14:paraId="4E9C3A1D" w14:textId="77777777" w:rsidR="004B560D" w:rsidRPr="004B560D" w:rsidRDefault="004B560D" w:rsidP="006D4A89">
      <w:pPr>
        <w:pStyle w:val="Prrafodelista"/>
        <w:numPr>
          <w:ilvl w:val="0"/>
          <w:numId w:val="4"/>
        </w:numPr>
        <w:tabs>
          <w:tab w:val="left" w:pos="1134"/>
        </w:tabs>
        <w:ind w:right="0"/>
        <w:rPr>
          <w:rFonts w:ascii="Arial" w:hAnsi="Arial" w:cs="Arial"/>
          <w:vanish/>
          <w:sz w:val="21"/>
          <w:szCs w:val="21"/>
        </w:rPr>
      </w:pPr>
    </w:p>
    <w:p w14:paraId="53F9E045" w14:textId="77777777" w:rsidR="004B560D" w:rsidRPr="004B560D" w:rsidRDefault="004B560D" w:rsidP="006D4A89">
      <w:pPr>
        <w:pStyle w:val="Prrafodelista"/>
        <w:numPr>
          <w:ilvl w:val="0"/>
          <w:numId w:val="4"/>
        </w:numPr>
        <w:tabs>
          <w:tab w:val="left" w:pos="1134"/>
        </w:tabs>
        <w:ind w:right="0"/>
        <w:rPr>
          <w:rFonts w:ascii="Arial" w:hAnsi="Arial" w:cs="Arial"/>
          <w:vanish/>
          <w:sz w:val="21"/>
          <w:szCs w:val="21"/>
        </w:rPr>
      </w:pPr>
    </w:p>
    <w:p w14:paraId="6DF39E73" w14:textId="77777777" w:rsidR="004B560D" w:rsidRPr="004B560D" w:rsidRDefault="004B560D" w:rsidP="006D4A89">
      <w:pPr>
        <w:pStyle w:val="Prrafodelista"/>
        <w:numPr>
          <w:ilvl w:val="0"/>
          <w:numId w:val="4"/>
        </w:numPr>
        <w:tabs>
          <w:tab w:val="left" w:pos="1134"/>
        </w:tabs>
        <w:ind w:right="0"/>
        <w:rPr>
          <w:rFonts w:ascii="Arial" w:hAnsi="Arial" w:cs="Arial"/>
          <w:vanish/>
          <w:sz w:val="21"/>
          <w:szCs w:val="21"/>
        </w:rPr>
      </w:pPr>
    </w:p>
    <w:p w14:paraId="6A12D645" w14:textId="1F78CFE8" w:rsidR="0050356D" w:rsidRPr="007F6A4D" w:rsidRDefault="007047AD" w:rsidP="006D4A89">
      <w:pPr>
        <w:pStyle w:val="Prrafodelista"/>
        <w:numPr>
          <w:ilvl w:val="1"/>
          <w:numId w:val="4"/>
        </w:numPr>
        <w:tabs>
          <w:tab w:val="left" w:pos="1134"/>
        </w:tabs>
        <w:ind w:left="1134" w:right="0" w:hanging="992"/>
        <w:rPr>
          <w:rFonts w:ascii="Arial" w:hAnsi="Arial" w:cs="Arial"/>
          <w:b/>
          <w:sz w:val="21"/>
          <w:szCs w:val="21"/>
        </w:rPr>
      </w:pPr>
      <w:r w:rsidRPr="007F6A4D">
        <w:rPr>
          <w:rFonts w:ascii="Arial" w:hAnsi="Arial" w:cs="Arial"/>
          <w:b/>
          <w:sz w:val="21"/>
          <w:szCs w:val="21"/>
        </w:rPr>
        <w:t>De</w:t>
      </w:r>
      <w:r w:rsidR="00ED2E96" w:rsidRPr="007F6A4D">
        <w:rPr>
          <w:rFonts w:ascii="Arial" w:hAnsi="Arial" w:cs="Arial"/>
          <w:b/>
          <w:sz w:val="21"/>
          <w:szCs w:val="21"/>
        </w:rPr>
        <w:t xml:space="preserve"> EL</w:t>
      </w:r>
      <w:r w:rsidRPr="007F6A4D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7F6A4D">
        <w:rPr>
          <w:rFonts w:ascii="Arial" w:hAnsi="Arial" w:cs="Arial"/>
          <w:b/>
          <w:sz w:val="21"/>
          <w:szCs w:val="21"/>
        </w:rPr>
        <w:t>CONTRATISTA:</w:t>
      </w:r>
    </w:p>
    <w:p w14:paraId="6FB2FD40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0AA833A" w14:textId="49838582" w:rsidR="0050356D" w:rsidRPr="00487D30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Realizar el Proyecto de acuerdo con los planos y especificaciones contenid</w:t>
      </w:r>
      <w:r w:rsidR="00726F3E">
        <w:rPr>
          <w:rFonts w:ascii="Arial" w:hAnsi="Arial" w:cs="Arial"/>
          <w:sz w:val="21"/>
          <w:szCs w:val="21"/>
        </w:rPr>
        <w:t>o</w:t>
      </w:r>
      <w:r w:rsidRPr="00487D30">
        <w:rPr>
          <w:rFonts w:ascii="Arial" w:hAnsi="Arial" w:cs="Arial"/>
          <w:sz w:val="21"/>
          <w:szCs w:val="21"/>
        </w:rPr>
        <w:t xml:space="preserve">s en el </w:t>
      </w:r>
      <w:r w:rsidRPr="00487D30">
        <w:rPr>
          <w:rFonts w:ascii="Arial" w:hAnsi="Arial" w:cs="Arial"/>
          <w:sz w:val="21"/>
          <w:szCs w:val="21"/>
        </w:rPr>
        <w:lastRenderedPageBreak/>
        <w:t>Contrato y sus Anexos, en cumplimento de las normas</w:t>
      </w:r>
      <w:r w:rsidR="00991003">
        <w:rPr>
          <w:rFonts w:ascii="Arial" w:hAnsi="Arial" w:cs="Arial"/>
          <w:sz w:val="21"/>
          <w:szCs w:val="21"/>
        </w:rPr>
        <w:t xml:space="preserve"> legales, normas</w:t>
      </w:r>
      <w:r w:rsidRPr="00487D30">
        <w:rPr>
          <w:rFonts w:ascii="Arial" w:hAnsi="Arial" w:cs="Arial"/>
          <w:sz w:val="21"/>
          <w:szCs w:val="21"/>
        </w:rPr>
        <w:t xml:space="preserve"> técnicas y mejores prácticas aplicables</w:t>
      </w:r>
      <w:r w:rsidR="000313AC">
        <w:rPr>
          <w:rFonts w:ascii="Arial" w:hAnsi="Arial" w:cs="Arial"/>
          <w:sz w:val="21"/>
          <w:szCs w:val="21"/>
        </w:rPr>
        <w:t>.</w:t>
      </w:r>
    </w:p>
    <w:p w14:paraId="68790F06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74259E9" w14:textId="6234FE50" w:rsidR="00ED7197" w:rsidRPr="00487D30" w:rsidRDefault="007047AD" w:rsidP="006D4A89">
      <w:pPr>
        <w:pStyle w:val="Prrafodelista"/>
        <w:numPr>
          <w:ilvl w:val="2"/>
          <w:numId w:val="4"/>
        </w:numPr>
        <w:ind w:left="1134" w:hanging="992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Asignar al Proyecto mano de obra calificada, así como subcontratistas y proveedores especializados, bajo la supervisión directa de un ingeniero calificado y</w:t>
      </w:r>
      <w:r w:rsidRPr="00487D30">
        <w:rPr>
          <w:rFonts w:ascii="Arial" w:hAnsi="Arial" w:cs="Arial"/>
          <w:spacing w:val="-29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competente</w:t>
      </w:r>
      <w:r w:rsidR="000313AC">
        <w:rPr>
          <w:rFonts w:ascii="Arial" w:hAnsi="Arial" w:cs="Arial"/>
          <w:sz w:val="21"/>
          <w:szCs w:val="21"/>
        </w:rPr>
        <w:t>.</w:t>
      </w:r>
    </w:p>
    <w:p w14:paraId="177FF55F" w14:textId="77777777" w:rsidR="00ED7197" w:rsidRPr="00487D30" w:rsidRDefault="00ED7197" w:rsidP="006D4A89">
      <w:pPr>
        <w:pStyle w:val="Prrafodelista"/>
        <w:tabs>
          <w:tab w:val="left" w:pos="836"/>
        </w:tabs>
        <w:ind w:firstLine="0"/>
        <w:rPr>
          <w:rFonts w:ascii="Arial" w:hAnsi="Arial" w:cs="Arial"/>
          <w:sz w:val="21"/>
          <w:szCs w:val="21"/>
        </w:rPr>
      </w:pPr>
    </w:p>
    <w:p w14:paraId="22F4FA0E" w14:textId="422B3EA4" w:rsidR="00ED7197" w:rsidRDefault="00ED7197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hanging="992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Utilizar herramientas, equipos, señalizaciones y materiales que propicien seguridad individual y colectiva a terceros y a las personas que ha</w:t>
      </w:r>
      <w:r w:rsidR="00FA4523" w:rsidRPr="00487D30">
        <w:rPr>
          <w:rFonts w:ascii="Arial" w:hAnsi="Arial" w:cs="Arial"/>
          <w:sz w:val="21"/>
          <w:szCs w:val="21"/>
        </w:rPr>
        <w:t>gan</w:t>
      </w:r>
      <w:r w:rsidRPr="00487D30">
        <w:rPr>
          <w:rFonts w:ascii="Arial" w:hAnsi="Arial" w:cs="Arial"/>
          <w:sz w:val="21"/>
          <w:szCs w:val="21"/>
        </w:rPr>
        <w:t xml:space="preserve"> uso o est</w:t>
      </w:r>
      <w:r w:rsidR="00FA4523" w:rsidRPr="00487D30">
        <w:rPr>
          <w:rFonts w:ascii="Arial" w:hAnsi="Arial" w:cs="Arial"/>
          <w:sz w:val="21"/>
          <w:szCs w:val="21"/>
        </w:rPr>
        <w:t>én</w:t>
      </w:r>
      <w:r w:rsidRPr="00487D30">
        <w:rPr>
          <w:rFonts w:ascii="Arial" w:hAnsi="Arial" w:cs="Arial"/>
          <w:sz w:val="21"/>
          <w:szCs w:val="21"/>
        </w:rPr>
        <w:t xml:space="preserve"> trabajando dentro de la zonificación del lugar de trabajo, objeto de este Contrato, de conformidad con las políticas de seguridad industrial de</w:t>
      </w:r>
      <w:r w:rsidR="00ED2E96" w:rsidRPr="00487D30">
        <w:rPr>
          <w:rFonts w:ascii="Arial" w:hAnsi="Arial" w:cs="Arial"/>
          <w:sz w:val="21"/>
          <w:szCs w:val="21"/>
        </w:rPr>
        <w:t xml:space="preserve"> EL</w:t>
      </w:r>
      <w:r w:rsidRPr="00487D30">
        <w:rPr>
          <w:rFonts w:ascii="Arial" w:hAnsi="Arial" w:cs="Arial"/>
          <w:sz w:val="21"/>
          <w:szCs w:val="21"/>
        </w:rPr>
        <w:t xml:space="preserve"> CONTRATANTE, que hacen parte de este Contrato como Anexo </w:t>
      </w:r>
      <w:r w:rsidR="00BB16B4">
        <w:rPr>
          <w:rFonts w:ascii="Arial" w:hAnsi="Arial" w:cs="Arial"/>
          <w:sz w:val="21"/>
          <w:szCs w:val="21"/>
        </w:rPr>
        <w:t>5</w:t>
      </w:r>
      <w:r w:rsidR="000313AC">
        <w:rPr>
          <w:rFonts w:ascii="Arial" w:hAnsi="Arial" w:cs="Arial"/>
          <w:sz w:val="21"/>
          <w:szCs w:val="21"/>
        </w:rPr>
        <w:t>.</w:t>
      </w:r>
    </w:p>
    <w:p w14:paraId="025FD87C" w14:textId="77777777" w:rsidR="00CD2061" w:rsidRPr="00CD2061" w:rsidRDefault="00CD2061" w:rsidP="00CD2061">
      <w:pPr>
        <w:pStyle w:val="Prrafodelista"/>
        <w:rPr>
          <w:rFonts w:ascii="Arial" w:hAnsi="Arial" w:cs="Arial"/>
          <w:sz w:val="21"/>
          <w:szCs w:val="21"/>
        </w:rPr>
      </w:pPr>
    </w:p>
    <w:p w14:paraId="2C5635EF" w14:textId="5C2588C3" w:rsidR="00CD2061" w:rsidRPr="00487D30" w:rsidRDefault="00CD2061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hanging="9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Pr="00CD2061">
        <w:rPr>
          <w:rFonts w:ascii="Arial" w:hAnsi="Arial" w:cs="Arial"/>
          <w:sz w:val="21"/>
          <w:szCs w:val="21"/>
        </w:rPr>
        <w:t xml:space="preserve">nformar a EL CONTRATANTE sobre los permisos y autorizaciones </w:t>
      </w:r>
      <w:r>
        <w:rPr>
          <w:rFonts w:ascii="Arial" w:hAnsi="Arial" w:cs="Arial"/>
          <w:sz w:val="21"/>
          <w:szCs w:val="21"/>
        </w:rPr>
        <w:t>requeridos</w:t>
      </w:r>
      <w:r w:rsidRPr="00CD2061">
        <w:rPr>
          <w:rFonts w:ascii="Arial" w:hAnsi="Arial" w:cs="Arial"/>
          <w:sz w:val="21"/>
          <w:szCs w:val="21"/>
        </w:rPr>
        <w:t xml:space="preserve"> para la instalación de los Equipos en el Establecimiento</w:t>
      </w:r>
      <w:r>
        <w:rPr>
          <w:rFonts w:ascii="Arial" w:hAnsi="Arial" w:cs="Arial"/>
          <w:sz w:val="21"/>
          <w:szCs w:val="21"/>
        </w:rPr>
        <w:t xml:space="preserve"> y prestar su colaboración, incluyendo </w:t>
      </w:r>
      <w:r w:rsidRPr="00487D30">
        <w:rPr>
          <w:rFonts w:ascii="Arial" w:hAnsi="Arial" w:cs="Arial"/>
          <w:sz w:val="21"/>
          <w:szCs w:val="21"/>
        </w:rPr>
        <w:t xml:space="preserve">el suministro de toda la información que sea requerida y que </w:t>
      </w:r>
      <w:r>
        <w:rPr>
          <w:rFonts w:ascii="Arial" w:hAnsi="Arial" w:cs="Arial"/>
          <w:sz w:val="21"/>
          <w:szCs w:val="21"/>
        </w:rPr>
        <w:t>se encuentre</w:t>
      </w:r>
      <w:r w:rsidRPr="00487D30">
        <w:rPr>
          <w:rFonts w:ascii="Arial" w:hAnsi="Arial" w:cs="Arial"/>
          <w:sz w:val="21"/>
          <w:szCs w:val="21"/>
        </w:rPr>
        <w:t xml:space="preserve"> en su poder</w:t>
      </w:r>
      <w:r>
        <w:rPr>
          <w:rFonts w:ascii="Arial" w:hAnsi="Arial" w:cs="Arial"/>
          <w:sz w:val="21"/>
          <w:szCs w:val="21"/>
        </w:rPr>
        <w:t xml:space="preserve"> para tal fin. </w:t>
      </w:r>
    </w:p>
    <w:p w14:paraId="2B29BBEF" w14:textId="77777777" w:rsidR="00716234" w:rsidRPr="00487D30" w:rsidRDefault="00716234" w:rsidP="006D4A89">
      <w:pPr>
        <w:rPr>
          <w:rFonts w:ascii="Arial" w:hAnsi="Arial" w:cs="Arial"/>
          <w:sz w:val="21"/>
          <w:szCs w:val="21"/>
        </w:rPr>
      </w:pPr>
    </w:p>
    <w:p w14:paraId="7B1B9949" w14:textId="0792D0C9" w:rsidR="00716234" w:rsidRDefault="00716234" w:rsidP="006D4A89">
      <w:pPr>
        <w:pStyle w:val="Prrafodelista"/>
        <w:numPr>
          <w:ilvl w:val="2"/>
          <w:numId w:val="4"/>
        </w:numPr>
        <w:ind w:left="1134" w:hanging="992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Constituir la póliza de seguro que se indica en la Cláusula </w:t>
      </w:r>
      <w:proofErr w:type="gramStart"/>
      <w:r w:rsidRPr="00487D30">
        <w:rPr>
          <w:rFonts w:ascii="Arial" w:hAnsi="Arial" w:cs="Arial"/>
          <w:sz w:val="21"/>
          <w:szCs w:val="21"/>
        </w:rPr>
        <w:t>Décim</w:t>
      </w:r>
      <w:r w:rsidR="0095470A">
        <w:rPr>
          <w:rFonts w:ascii="Arial" w:hAnsi="Arial" w:cs="Arial"/>
          <w:sz w:val="21"/>
          <w:szCs w:val="21"/>
        </w:rPr>
        <w:t>o Quinta</w:t>
      </w:r>
      <w:proofErr w:type="gramEnd"/>
      <w:r w:rsidR="0095470A">
        <w:rPr>
          <w:rFonts w:ascii="Arial" w:hAnsi="Arial" w:cs="Arial"/>
          <w:sz w:val="21"/>
          <w:szCs w:val="21"/>
        </w:rPr>
        <w:t xml:space="preserve"> </w:t>
      </w:r>
      <w:r w:rsidR="00ED2E96" w:rsidRPr="00487D30">
        <w:rPr>
          <w:rFonts w:ascii="Arial" w:hAnsi="Arial" w:cs="Arial"/>
          <w:sz w:val="21"/>
          <w:szCs w:val="21"/>
        </w:rPr>
        <w:t>de este Contrato</w:t>
      </w:r>
      <w:r w:rsidR="0062426E" w:rsidRPr="00487D30">
        <w:rPr>
          <w:rFonts w:ascii="Arial" w:hAnsi="Arial" w:cs="Arial"/>
          <w:sz w:val="21"/>
          <w:szCs w:val="21"/>
        </w:rPr>
        <w:t>.</w:t>
      </w:r>
    </w:p>
    <w:p w14:paraId="7111CEDA" w14:textId="77777777" w:rsidR="00931910" w:rsidRPr="00931910" w:rsidRDefault="00931910" w:rsidP="00931910">
      <w:pPr>
        <w:pStyle w:val="Prrafodelista"/>
        <w:rPr>
          <w:rFonts w:ascii="Arial" w:hAnsi="Arial" w:cs="Arial"/>
          <w:sz w:val="21"/>
          <w:szCs w:val="21"/>
        </w:rPr>
      </w:pPr>
    </w:p>
    <w:p w14:paraId="6EC75B98" w14:textId="13523D73" w:rsidR="00931910" w:rsidRPr="00487D30" w:rsidRDefault="00EF3434" w:rsidP="006D4A89">
      <w:pPr>
        <w:pStyle w:val="Prrafodelista"/>
        <w:numPr>
          <w:ilvl w:val="2"/>
          <w:numId w:val="4"/>
        </w:numPr>
        <w:ind w:left="1134" w:hanging="9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Entregar información veraz, completa y oportuna en todo momento.</w:t>
      </w:r>
    </w:p>
    <w:p w14:paraId="6CD48113" w14:textId="77777777" w:rsidR="0050356D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2F68A3F9" w14:textId="73B9A231" w:rsidR="0050356D" w:rsidRPr="007F6A4D" w:rsidRDefault="007047AD" w:rsidP="006D4A89">
      <w:pPr>
        <w:pStyle w:val="Prrafodelista"/>
        <w:numPr>
          <w:ilvl w:val="1"/>
          <w:numId w:val="4"/>
        </w:numPr>
        <w:tabs>
          <w:tab w:val="left" w:pos="1134"/>
        </w:tabs>
        <w:ind w:left="1134" w:right="0" w:hanging="992"/>
        <w:rPr>
          <w:rFonts w:ascii="Arial" w:hAnsi="Arial" w:cs="Arial"/>
          <w:b/>
          <w:sz w:val="21"/>
          <w:szCs w:val="21"/>
        </w:rPr>
      </w:pPr>
      <w:r w:rsidRPr="007F6A4D">
        <w:rPr>
          <w:rFonts w:ascii="Arial" w:hAnsi="Arial" w:cs="Arial"/>
          <w:b/>
          <w:sz w:val="21"/>
          <w:szCs w:val="21"/>
        </w:rPr>
        <w:t>De</w:t>
      </w:r>
      <w:r w:rsidR="00ED2E96" w:rsidRPr="007F6A4D">
        <w:rPr>
          <w:rFonts w:ascii="Arial" w:hAnsi="Arial" w:cs="Arial"/>
          <w:b/>
          <w:sz w:val="21"/>
          <w:szCs w:val="21"/>
        </w:rPr>
        <w:t xml:space="preserve"> EL</w:t>
      </w:r>
      <w:r w:rsidRPr="007F6A4D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7F6A4D">
        <w:rPr>
          <w:rFonts w:ascii="Arial" w:hAnsi="Arial" w:cs="Arial"/>
          <w:b/>
          <w:sz w:val="21"/>
          <w:szCs w:val="21"/>
        </w:rPr>
        <w:t>CONTRATANTE:</w:t>
      </w:r>
    </w:p>
    <w:p w14:paraId="5C675ADA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4153D68" w14:textId="1FEFE8A8" w:rsidR="0050356D" w:rsidRPr="00487D30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Proporcionar información veraz, completa y oportuna que permita la elaboración del Diagnóstico Energético y </w:t>
      </w:r>
      <w:r w:rsidR="00204680">
        <w:rPr>
          <w:rFonts w:ascii="Arial" w:hAnsi="Arial" w:cs="Arial"/>
          <w:sz w:val="21"/>
          <w:szCs w:val="21"/>
        </w:rPr>
        <w:t xml:space="preserve">el desarrollo </w:t>
      </w:r>
      <w:r w:rsidRPr="00487D30">
        <w:rPr>
          <w:rFonts w:ascii="Arial" w:hAnsi="Arial" w:cs="Arial"/>
          <w:sz w:val="21"/>
          <w:szCs w:val="21"/>
        </w:rPr>
        <w:t xml:space="preserve">del Proyecto, así como </w:t>
      </w:r>
      <w:r w:rsidR="00FA4523" w:rsidRPr="00487D30">
        <w:rPr>
          <w:rFonts w:ascii="Arial" w:hAnsi="Arial" w:cs="Arial"/>
          <w:sz w:val="21"/>
          <w:szCs w:val="21"/>
        </w:rPr>
        <w:t xml:space="preserve">la </w:t>
      </w:r>
      <w:r w:rsidRPr="00487D30">
        <w:rPr>
          <w:rFonts w:ascii="Arial" w:hAnsi="Arial" w:cs="Arial"/>
          <w:sz w:val="21"/>
          <w:szCs w:val="21"/>
        </w:rPr>
        <w:t xml:space="preserve">verificación adecuada de los </w:t>
      </w:r>
      <w:r w:rsidR="00FA4523" w:rsidRPr="00487D30">
        <w:rPr>
          <w:rFonts w:ascii="Arial" w:hAnsi="Arial" w:cs="Arial"/>
          <w:sz w:val="21"/>
          <w:szCs w:val="21"/>
        </w:rPr>
        <w:t>A</w:t>
      </w:r>
      <w:r w:rsidRPr="00487D30">
        <w:rPr>
          <w:rFonts w:ascii="Arial" w:hAnsi="Arial" w:cs="Arial"/>
          <w:sz w:val="21"/>
          <w:szCs w:val="21"/>
        </w:rPr>
        <w:t xml:space="preserve">horros </w:t>
      </w:r>
      <w:r w:rsidR="00204680">
        <w:rPr>
          <w:rFonts w:ascii="Arial" w:hAnsi="Arial" w:cs="Arial"/>
          <w:sz w:val="21"/>
          <w:szCs w:val="21"/>
        </w:rPr>
        <w:t xml:space="preserve">Energéticos </w:t>
      </w:r>
      <w:r w:rsidR="00FA4523" w:rsidRPr="00487D30">
        <w:rPr>
          <w:rFonts w:ascii="Arial" w:hAnsi="Arial" w:cs="Arial"/>
          <w:sz w:val="21"/>
          <w:szCs w:val="21"/>
        </w:rPr>
        <w:t>Efectivos</w:t>
      </w:r>
      <w:r w:rsidR="000313AC">
        <w:rPr>
          <w:rFonts w:ascii="Arial" w:hAnsi="Arial" w:cs="Arial"/>
          <w:sz w:val="21"/>
          <w:szCs w:val="21"/>
        </w:rPr>
        <w:t>.</w:t>
      </w:r>
    </w:p>
    <w:p w14:paraId="3DE17AF3" w14:textId="77777777" w:rsidR="0050356D" w:rsidRPr="00487D30" w:rsidRDefault="0050356D" w:rsidP="006D4A89">
      <w:pPr>
        <w:pStyle w:val="Prrafodelista"/>
        <w:tabs>
          <w:tab w:val="left" w:pos="836"/>
        </w:tabs>
        <w:ind w:right="153" w:firstLine="0"/>
        <w:rPr>
          <w:rFonts w:ascii="Arial" w:hAnsi="Arial" w:cs="Arial"/>
          <w:sz w:val="21"/>
          <w:szCs w:val="21"/>
        </w:rPr>
      </w:pPr>
    </w:p>
    <w:p w14:paraId="0E3690A6" w14:textId="3838B258" w:rsidR="0050356D" w:rsidRPr="00487D30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992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Proveer los espacios físicos adecuados, así como los recursos internos</w:t>
      </w:r>
      <w:r w:rsidR="00DD196E" w:rsidRPr="00487D30">
        <w:rPr>
          <w:rFonts w:ascii="Arial" w:hAnsi="Arial" w:cs="Arial"/>
          <w:sz w:val="21"/>
          <w:szCs w:val="21"/>
        </w:rPr>
        <w:t xml:space="preserve"> necesarios, para que </w:t>
      </w:r>
      <w:r w:rsidR="00ED2E96" w:rsidRPr="00487D30">
        <w:rPr>
          <w:rFonts w:ascii="Arial" w:hAnsi="Arial" w:cs="Arial"/>
          <w:sz w:val="21"/>
          <w:szCs w:val="21"/>
        </w:rPr>
        <w:t xml:space="preserve">EL </w:t>
      </w:r>
      <w:r w:rsidR="00DD196E" w:rsidRPr="00487D30">
        <w:rPr>
          <w:rFonts w:ascii="Arial" w:hAnsi="Arial" w:cs="Arial"/>
          <w:sz w:val="21"/>
          <w:szCs w:val="21"/>
        </w:rPr>
        <w:t xml:space="preserve">CONTRATISTA pueda </w:t>
      </w:r>
      <w:r w:rsidR="00C77C26" w:rsidRPr="00487D30">
        <w:rPr>
          <w:rFonts w:ascii="Arial" w:hAnsi="Arial" w:cs="Arial"/>
          <w:sz w:val="21"/>
          <w:szCs w:val="21"/>
        </w:rPr>
        <w:t xml:space="preserve">hacer las </w:t>
      </w:r>
      <w:r w:rsidR="00DD196E" w:rsidRPr="00487D30">
        <w:rPr>
          <w:rFonts w:ascii="Arial" w:hAnsi="Arial" w:cs="Arial"/>
          <w:sz w:val="21"/>
          <w:szCs w:val="21"/>
        </w:rPr>
        <w:t>instala</w:t>
      </w:r>
      <w:r w:rsidR="00C77C26" w:rsidRPr="00487D30">
        <w:rPr>
          <w:rFonts w:ascii="Arial" w:hAnsi="Arial" w:cs="Arial"/>
          <w:sz w:val="21"/>
          <w:szCs w:val="21"/>
        </w:rPr>
        <w:t>ciones provisionales necesarias para acometer las obras a su cargo</w:t>
      </w:r>
      <w:r w:rsidR="000313AC">
        <w:rPr>
          <w:rFonts w:ascii="Arial" w:hAnsi="Arial" w:cs="Arial"/>
          <w:sz w:val="21"/>
          <w:szCs w:val="21"/>
        </w:rPr>
        <w:t>.</w:t>
      </w:r>
    </w:p>
    <w:p w14:paraId="5E57F802" w14:textId="77777777" w:rsidR="0050356D" w:rsidRPr="00487D30" w:rsidRDefault="0050356D" w:rsidP="006D4A89">
      <w:pPr>
        <w:pStyle w:val="Prrafodelista"/>
        <w:tabs>
          <w:tab w:val="left" w:pos="836"/>
        </w:tabs>
        <w:ind w:right="153" w:firstLine="0"/>
        <w:rPr>
          <w:rFonts w:ascii="Arial" w:hAnsi="Arial" w:cs="Arial"/>
          <w:sz w:val="21"/>
          <w:szCs w:val="21"/>
        </w:rPr>
      </w:pPr>
    </w:p>
    <w:p w14:paraId="6FD25E68" w14:textId="0C08FD60" w:rsidR="0050356D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Permitir la entrada de herramientas, equipos y personas acreditadas por EL CONTRATISTA, así como el acceso a las áreas necesarias para llevar a cabo la instalación e implementación de los Equipos y su mantenimiento, así como la verificación de los Ahorros Energéticos Efectivos</w:t>
      </w:r>
      <w:r w:rsidR="000313AC">
        <w:rPr>
          <w:rFonts w:ascii="Arial" w:hAnsi="Arial" w:cs="Arial"/>
          <w:sz w:val="21"/>
          <w:szCs w:val="21"/>
        </w:rPr>
        <w:t>.</w:t>
      </w:r>
    </w:p>
    <w:p w14:paraId="5060A4A3" w14:textId="77777777" w:rsidR="00CD2061" w:rsidRPr="00CD2061" w:rsidRDefault="00CD2061" w:rsidP="00CD2061">
      <w:pPr>
        <w:pStyle w:val="Prrafodelista"/>
        <w:rPr>
          <w:rFonts w:ascii="Arial" w:hAnsi="Arial" w:cs="Arial"/>
          <w:sz w:val="21"/>
          <w:szCs w:val="21"/>
        </w:rPr>
      </w:pPr>
    </w:p>
    <w:p w14:paraId="4FECF430" w14:textId="258D94DA" w:rsidR="00CD2061" w:rsidRPr="00487D30" w:rsidRDefault="00CD2061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</w:t>
      </w:r>
      <w:r w:rsidRPr="00487D30">
        <w:rPr>
          <w:rFonts w:ascii="Arial" w:hAnsi="Arial" w:cs="Arial"/>
          <w:sz w:val="21"/>
          <w:szCs w:val="21"/>
        </w:rPr>
        <w:t xml:space="preserve">btener </w:t>
      </w:r>
      <w:r>
        <w:rPr>
          <w:rFonts w:ascii="Arial" w:hAnsi="Arial" w:cs="Arial"/>
          <w:sz w:val="21"/>
          <w:szCs w:val="21"/>
        </w:rPr>
        <w:t>los</w:t>
      </w:r>
      <w:r w:rsidRPr="00487D30">
        <w:rPr>
          <w:rFonts w:ascii="Arial" w:hAnsi="Arial" w:cs="Arial"/>
          <w:sz w:val="21"/>
          <w:szCs w:val="21"/>
        </w:rPr>
        <w:t xml:space="preserve"> permisos</w:t>
      </w:r>
      <w:r>
        <w:rPr>
          <w:rFonts w:ascii="Arial" w:hAnsi="Arial" w:cs="Arial"/>
          <w:sz w:val="21"/>
          <w:szCs w:val="21"/>
        </w:rPr>
        <w:t xml:space="preserve"> y autorizaciones</w:t>
      </w:r>
      <w:r w:rsidRPr="00487D3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necesarios para la instalación de los Equipos en el Establecimiento </w:t>
      </w:r>
      <w:r w:rsidRPr="00487D30">
        <w:rPr>
          <w:rFonts w:ascii="Arial" w:hAnsi="Arial" w:cs="Arial"/>
          <w:sz w:val="21"/>
          <w:szCs w:val="21"/>
        </w:rPr>
        <w:t xml:space="preserve">en nombre y por cuenta de EL CONTRATANTE dentro de los plazos previstos en el </w:t>
      </w:r>
      <w:r>
        <w:rPr>
          <w:rFonts w:ascii="Arial" w:hAnsi="Arial" w:cs="Arial"/>
          <w:sz w:val="21"/>
          <w:szCs w:val="21"/>
        </w:rPr>
        <w:t>Cronograma.</w:t>
      </w:r>
    </w:p>
    <w:p w14:paraId="747CBB62" w14:textId="77777777" w:rsidR="0050356D" w:rsidRPr="00487D30" w:rsidRDefault="0050356D" w:rsidP="006D4A89">
      <w:pPr>
        <w:pStyle w:val="Prrafodelista"/>
        <w:tabs>
          <w:tab w:val="left" w:pos="836"/>
        </w:tabs>
        <w:ind w:right="153" w:firstLine="0"/>
        <w:rPr>
          <w:rFonts w:ascii="Arial" w:hAnsi="Arial" w:cs="Arial"/>
          <w:sz w:val="21"/>
          <w:szCs w:val="21"/>
        </w:rPr>
      </w:pPr>
    </w:p>
    <w:p w14:paraId="702D8553" w14:textId="4DD837BF" w:rsidR="0050356D" w:rsidRPr="00487D30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Garantizar que el </w:t>
      </w:r>
      <w:r w:rsidR="009367BD" w:rsidRPr="00487D30">
        <w:rPr>
          <w:rFonts w:ascii="Arial" w:hAnsi="Arial" w:cs="Arial"/>
          <w:sz w:val="21"/>
          <w:szCs w:val="21"/>
        </w:rPr>
        <w:t xml:space="preserve">Establecimiento </w:t>
      </w:r>
      <w:r w:rsidRPr="00487D30">
        <w:rPr>
          <w:rFonts w:ascii="Arial" w:hAnsi="Arial" w:cs="Arial"/>
          <w:sz w:val="21"/>
          <w:szCs w:val="21"/>
        </w:rPr>
        <w:t xml:space="preserve">donde se ejecutará el Proyecto </w:t>
      </w:r>
      <w:r w:rsidR="003B36F6">
        <w:rPr>
          <w:rFonts w:ascii="Arial" w:hAnsi="Arial" w:cs="Arial"/>
          <w:sz w:val="21"/>
          <w:szCs w:val="21"/>
        </w:rPr>
        <w:t xml:space="preserve">se encuentre apto y en las condiciones óptimas para la debida y correcta instalación, funcionamiento y mantenimiento de los Equipos. </w:t>
      </w:r>
    </w:p>
    <w:p w14:paraId="1D60C28E" w14:textId="77777777" w:rsidR="0050356D" w:rsidRPr="00487D30" w:rsidRDefault="0050356D" w:rsidP="006D4A89">
      <w:pPr>
        <w:pStyle w:val="Prrafodelista"/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</w:p>
    <w:p w14:paraId="24148FBD" w14:textId="0A130058" w:rsidR="0050356D" w:rsidRPr="00487D30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Abstenerse de modificar o manipular los Equipos, fuera de su normal operación de conformidad con su manual de operación o el que entregue EL CONTRATISTA</w:t>
      </w:r>
      <w:r w:rsidR="000313AC">
        <w:rPr>
          <w:rFonts w:ascii="Arial" w:hAnsi="Arial" w:cs="Arial"/>
          <w:sz w:val="21"/>
          <w:szCs w:val="21"/>
        </w:rPr>
        <w:t>.</w:t>
      </w:r>
    </w:p>
    <w:p w14:paraId="43DB0A72" w14:textId="77777777" w:rsidR="00CF46DD" w:rsidRPr="00487D30" w:rsidRDefault="00CF46DD" w:rsidP="006D4A89">
      <w:pPr>
        <w:pStyle w:val="Prrafodelista"/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</w:p>
    <w:p w14:paraId="452C8783" w14:textId="044E2141" w:rsidR="00CF46DD" w:rsidRPr="00487D30" w:rsidRDefault="005E4078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Pagar el Precio del Contrato </w:t>
      </w:r>
      <w:r w:rsidR="00332B91" w:rsidRPr="00487D30">
        <w:rPr>
          <w:rFonts w:ascii="Arial" w:hAnsi="Arial" w:cs="Arial"/>
          <w:sz w:val="21"/>
          <w:szCs w:val="21"/>
        </w:rPr>
        <w:t>en los términos de la</w:t>
      </w:r>
      <w:r w:rsidR="00716234" w:rsidRPr="00487D30">
        <w:rPr>
          <w:rFonts w:ascii="Arial" w:hAnsi="Arial" w:cs="Arial"/>
          <w:sz w:val="21"/>
          <w:szCs w:val="21"/>
        </w:rPr>
        <w:t xml:space="preserve"> Cláusula </w:t>
      </w:r>
      <w:proofErr w:type="gramStart"/>
      <w:r w:rsidR="00716234" w:rsidRPr="00487D30">
        <w:rPr>
          <w:rFonts w:ascii="Arial" w:hAnsi="Arial" w:cs="Arial"/>
          <w:sz w:val="21"/>
          <w:szCs w:val="21"/>
        </w:rPr>
        <w:t>Décim</w:t>
      </w:r>
      <w:r w:rsidR="0095470A">
        <w:rPr>
          <w:rFonts w:ascii="Arial" w:hAnsi="Arial" w:cs="Arial"/>
          <w:sz w:val="21"/>
          <w:szCs w:val="21"/>
        </w:rPr>
        <w:t>o Tercera</w:t>
      </w:r>
      <w:proofErr w:type="gramEnd"/>
      <w:r w:rsidR="0095470A">
        <w:rPr>
          <w:rFonts w:ascii="Arial" w:hAnsi="Arial" w:cs="Arial"/>
          <w:sz w:val="21"/>
          <w:szCs w:val="21"/>
        </w:rPr>
        <w:t xml:space="preserve"> </w:t>
      </w:r>
      <w:r w:rsidR="00716234" w:rsidRPr="00487D30">
        <w:rPr>
          <w:rFonts w:ascii="Arial" w:hAnsi="Arial" w:cs="Arial"/>
          <w:sz w:val="21"/>
          <w:szCs w:val="21"/>
        </w:rPr>
        <w:t>de este Contrato</w:t>
      </w:r>
      <w:r w:rsidR="000313AC">
        <w:rPr>
          <w:rFonts w:ascii="Arial" w:hAnsi="Arial" w:cs="Arial"/>
          <w:sz w:val="21"/>
          <w:szCs w:val="21"/>
        </w:rPr>
        <w:t>.</w:t>
      </w:r>
    </w:p>
    <w:p w14:paraId="58578D19" w14:textId="77777777" w:rsidR="0050356D" w:rsidRPr="00487D30" w:rsidRDefault="0050356D" w:rsidP="006D4A89">
      <w:pPr>
        <w:pStyle w:val="Prrafodelista"/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</w:p>
    <w:p w14:paraId="31CCD020" w14:textId="445E7296" w:rsidR="0050356D" w:rsidRPr="00487D30" w:rsidRDefault="007047AD" w:rsidP="006D4A89">
      <w:pPr>
        <w:pStyle w:val="Prrafodelista"/>
        <w:numPr>
          <w:ilvl w:val="2"/>
          <w:numId w:val="4"/>
        </w:numPr>
        <w:tabs>
          <w:tab w:val="left" w:pos="1134"/>
        </w:tabs>
        <w:ind w:left="1134" w:right="153" w:hanging="1018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Notificar a</w:t>
      </w:r>
      <w:r w:rsidR="00ED2E96" w:rsidRPr="00487D30">
        <w:rPr>
          <w:rFonts w:ascii="Arial" w:hAnsi="Arial" w:cs="Arial"/>
          <w:sz w:val="21"/>
          <w:szCs w:val="21"/>
        </w:rPr>
        <w:t xml:space="preserve"> EL</w:t>
      </w:r>
      <w:r w:rsidRPr="00487D30">
        <w:rPr>
          <w:rFonts w:ascii="Arial" w:hAnsi="Arial" w:cs="Arial"/>
          <w:sz w:val="21"/>
          <w:szCs w:val="21"/>
        </w:rPr>
        <w:t xml:space="preserve"> CONTRATISTA todo cambio, potencial o real, de las condiciones de funcionamiento y uso de las instalaciones y los procesos, que pueden modificar el consumo de energía del Establecimiento, y por consecuencia puedan alterar los resultados en los Ahorros Energéticos Estimados. Entre otros, EL CONTRATANTE deberá notificar cualquier tipo</w:t>
      </w:r>
      <w:r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 de alteración en la estructura u operación del Establecimiento que pueda causar un aumento o disminución en el consumo de energía.</w:t>
      </w:r>
    </w:p>
    <w:p w14:paraId="19591F83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B1AADCC" w14:textId="661FE688" w:rsidR="00636F60" w:rsidRPr="00487D30" w:rsidRDefault="00652726" w:rsidP="006D4A89">
      <w:pPr>
        <w:pStyle w:val="Ttulo1"/>
        <w:ind w:left="0"/>
        <w:jc w:val="both"/>
        <w:rPr>
          <w:rFonts w:ascii="Arial" w:hAnsi="Arial" w:cs="Arial"/>
          <w:b w:val="0"/>
          <w:bCs w:val="0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  <w:u w:val="single"/>
        </w:rPr>
        <w:t xml:space="preserve">CLÁUSULA </w:t>
      </w:r>
      <w:proofErr w:type="gramStart"/>
      <w:r w:rsidR="007047AD" w:rsidRPr="00487D30">
        <w:rPr>
          <w:rFonts w:ascii="Arial" w:hAnsi="Arial" w:cs="Arial"/>
          <w:sz w:val="21"/>
          <w:szCs w:val="21"/>
          <w:u w:val="single"/>
        </w:rPr>
        <w:t>D</w:t>
      </w:r>
      <w:r w:rsidR="007047AD" w:rsidRPr="00487D30">
        <w:rPr>
          <w:rFonts w:ascii="Arial" w:hAnsi="Arial" w:cs="Arial"/>
          <w:bCs w:val="0"/>
          <w:sz w:val="21"/>
          <w:szCs w:val="21"/>
          <w:u w:val="single"/>
        </w:rPr>
        <w:t>ÉCIM</w:t>
      </w:r>
      <w:r w:rsidR="0095470A">
        <w:rPr>
          <w:rFonts w:ascii="Arial" w:hAnsi="Arial" w:cs="Arial"/>
          <w:bCs w:val="0"/>
          <w:sz w:val="21"/>
          <w:szCs w:val="21"/>
          <w:u w:val="single"/>
        </w:rPr>
        <w:t>O</w:t>
      </w:r>
      <w:r w:rsidR="007047AD" w:rsidRPr="00487D30">
        <w:rPr>
          <w:rFonts w:ascii="Arial" w:hAnsi="Arial" w:cs="Arial"/>
          <w:bCs w:val="0"/>
          <w:sz w:val="21"/>
          <w:szCs w:val="21"/>
          <w:u w:val="single"/>
        </w:rPr>
        <w:t xml:space="preserve"> </w:t>
      </w:r>
      <w:r w:rsidRPr="00487D30">
        <w:rPr>
          <w:rFonts w:ascii="Arial" w:hAnsi="Arial" w:cs="Arial"/>
          <w:bCs w:val="0"/>
          <w:sz w:val="21"/>
          <w:szCs w:val="21"/>
          <w:u w:val="single"/>
        </w:rPr>
        <w:t>QUINTA</w:t>
      </w:r>
      <w:proofErr w:type="gramEnd"/>
      <w:r w:rsidR="00026F94" w:rsidRPr="00487D30">
        <w:rPr>
          <w:rFonts w:ascii="Arial" w:hAnsi="Arial" w:cs="Arial"/>
          <w:bCs w:val="0"/>
          <w:sz w:val="21"/>
          <w:szCs w:val="21"/>
        </w:rPr>
        <w:t>:</w:t>
      </w:r>
      <w:r w:rsidR="00331CCE" w:rsidRPr="00487D30">
        <w:rPr>
          <w:rFonts w:ascii="Arial" w:hAnsi="Arial" w:cs="Arial"/>
          <w:bCs w:val="0"/>
          <w:sz w:val="21"/>
          <w:szCs w:val="21"/>
        </w:rPr>
        <w:t xml:space="preserve"> </w:t>
      </w:r>
      <w:r w:rsidRPr="00487D30">
        <w:rPr>
          <w:rFonts w:ascii="Arial" w:hAnsi="Arial" w:cs="Arial"/>
          <w:bCs w:val="0"/>
          <w:sz w:val="21"/>
          <w:szCs w:val="21"/>
        </w:rPr>
        <w:tab/>
      </w:r>
      <w:r w:rsidR="007D1CCE">
        <w:rPr>
          <w:rFonts w:ascii="Arial" w:hAnsi="Arial" w:cs="Arial"/>
          <w:bCs w:val="0"/>
          <w:sz w:val="21"/>
          <w:szCs w:val="21"/>
        </w:rPr>
        <w:t>SEGURO OBLIGATORIO</w:t>
      </w:r>
      <w:r w:rsidR="00E665C1" w:rsidRPr="00487D30">
        <w:rPr>
          <w:rFonts w:ascii="Arial" w:hAnsi="Arial" w:cs="Arial"/>
          <w:bCs w:val="0"/>
          <w:sz w:val="21"/>
          <w:szCs w:val="21"/>
        </w:rPr>
        <w:t xml:space="preserve"> </w:t>
      </w:r>
    </w:p>
    <w:p w14:paraId="198A3059" w14:textId="2BD57D9D" w:rsidR="00636F60" w:rsidRDefault="00636F60" w:rsidP="006D4A89">
      <w:pPr>
        <w:pStyle w:val="Ttulo1"/>
        <w:ind w:left="0"/>
        <w:jc w:val="both"/>
        <w:rPr>
          <w:rFonts w:ascii="Arial" w:hAnsi="Arial" w:cs="Arial"/>
          <w:b w:val="0"/>
          <w:bCs w:val="0"/>
          <w:sz w:val="21"/>
          <w:szCs w:val="21"/>
        </w:rPr>
      </w:pPr>
    </w:p>
    <w:p w14:paraId="3840C6BA" w14:textId="07084331" w:rsidR="00831C66" w:rsidRDefault="00814C4B" w:rsidP="006D4A89">
      <w:pPr>
        <w:pStyle w:val="Ttulo1"/>
        <w:ind w:left="0"/>
        <w:jc w:val="both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b w:val="0"/>
          <w:bCs w:val="0"/>
          <w:sz w:val="21"/>
          <w:szCs w:val="21"/>
        </w:rPr>
        <w:t xml:space="preserve">Las </w:t>
      </w:r>
      <w:r w:rsidR="00FB7786">
        <w:rPr>
          <w:rFonts w:ascii="Arial" w:hAnsi="Arial" w:cs="Arial"/>
          <w:b w:val="0"/>
          <w:bCs w:val="0"/>
          <w:sz w:val="21"/>
          <w:szCs w:val="21"/>
        </w:rPr>
        <w:t xml:space="preserve">PARTES </w:t>
      </w:r>
      <w:r>
        <w:rPr>
          <w:rFonts w:ascii="Arial" w:hAnsi="Arial" w:cs="Arial"/>
          <w:b w:val="0"/>
          <w:bCs w:val="0"/>
          <w:sz w:val="21"/>
          <w:szCs w:val="21"/>
        </w:rPr>
        <w:t>acuerdan lo siguiente</w:t>
      </w:r>
      <w:r w:rsidR="00831C66">
        <w:rPr>
          <w:rFonts w:ascii="Arial" w:hAnsi="Arial" w:cs="Arial"/>
          <w:b w:val="0"/>
          <w:bCs w:val="0"/>
          <w:sz w:val="21"/>
          <w:szCs w:val="21"/>
        </w:rPr>
        <w:t xml:space="preserve"> respecto de</w:t>
      </w:r>
      <w:r w:rsidR="00E665C1">
        <w:rPr>
          <w:rFonts w:ascii="Arial" w:hAnsi="Arial" w:cs="Arial"/>
          <w:b w:val="0"/>
          <w:bCs w:val="0"/>
          <w:sz w:val="21"/>
          <w:szCs w:val="21"/>
        </w:rPr>
        <w:t>l</w:t>
      </w:r>
      <w:r w:rsidR="00831C66">
        <w:rPr>
          <w:rFonts w:ascii="Arial" w:hAnsi="Arial" w:cs="Arial"/>
          <w:b w:val="0"/>
          <w:bCs w:val="0"/>
          <w:sz w:val="21"/>
          <w:szCs w:val="21"/>
        </w:rPr>
        <w:t xml:space="preserve"> seguro a ser contratado:</w:t>
      </w:r>
    </w:p>
    <w:p w14:paraId="3C500E57" w14:textId="77777777" w:rsidR="00831C66" w:rsidRPr="00487D30" w:rsidRDefault="00831C66" w:rsidP="006D4A89">
      <w:pPr>
        <w:pStyle w:val="Ttulo1"/>
        <w:ind w:left="0"/>
        <w:jc w:val="both"/>
        <w:rPr>
          <w:rFonts w:ascii="Arial" w:hAnsi="Arial" w:cs="Arial"/>
          <w:b w:val="0"/>
          <w:bCs w:val="0"/>
          <w:sz w:val="21"/>
          <w:szCs w:val="21"/>
        </w:rPr>
      </w:pPr>
    </w:p>
    <w:p w14:paraId="656D7383" w14:textId="53737704" w:rsidR="00636F60" w:rsidRPr="00487D30" w:rsidRDefault="007F58A8" w:rsidP="005B1674">
      <w:pPr>
        <w:pStyle w:val="Default"/>
        <w:numPr>
          <w:ilvl w:val="1"/>
          <w:numId w:val="25"/>
        </w:numPr>
        <w:ind w:left="851" w:hanging="851"/>
        <w:jc w:val="both"/>
        <w:rPr>
          <w:sz w:val="21"/>
          <w:szCs w:val="21"/>
        </w:rPr>
      </w:pPr>
      <w:r w:rsidRPr="00487D30">
        <w:rPr>
          <w:b/>
          <w:bCs/>
          <w:sz w:val="21"/>
          <w:szCs w:val="21"/>
        </w:rPr>
        <w:t>Póliza de Caución</w:t>
      </w:r>
    </w:p>
    <w:p w14:paraId="32F556BC" w14:textId="77777777" w:rsidR="00636F60" w:rsidRPr="00487D30" w:rsidRDefault="00636F60" w:rsidP="006D4A89">
      <w:pPr>
        <w:pStyle w:val="Default"/>
        <w:ind w:left="720"/>
        <w:jc w:val="both"/>
        <w:rPr>
          <w:sz w:val="21"/>
          <w:szCs w:val="21"/>
        </w:rPr>
      </w:pPr>
    </w:p>
    <w:p w14:paraId="6B3A3D3B" w14:textId="33344FE3" w:rsidR="0075129D" w:rsidRDefault="005E4078">
      <w:pPr>
        <w:pStyle w:val="Default"/>
        <w:ind w:left="851"/>
        <w:jc w:val="both"/>
        <w:rPr>
          <w:sz w:val="21"/>
          <w:szCs w:val="21"/>
        </w:rPr>
      </w:pPr>
      <w:r w:rsidRPr="00487D30">
        <w:rPr>
          <w:sz w:val="21"/>
          <w:szCs w:val="21"/>
        </w:rPr>
        <w:t>D</w:t>
      </w:r>
      <w:r w:rsidR="00636F60" w:rsidRPr="00487D30">
        <w:rPr>
          <w:sz w:val="21"/>
          <w:szCs w:val="21"/>
        </w:rPr>
        <w:t>entro de los cinco (5) días hábiles sigui</w:t>
      </w:r>
      <w:r w:rsidR="00E72C65" w:rsidRPr="00487D30">
        <w:rPr>
          <w:sz w:val="21"/>
          <w:szCs w:val="21"/>
        </w:rPr>
        <w:t xml:space="preserve">entes a la </w:t>
      </w:r>
      <w:r w:rsidRPr="00487D30">
        <w:rPr>
          <w:sz w:val="21"/>
          <w:szCs w:val="21"/>
        </w:rPr>
        <w:t xml:space="preserve">validación por parte de </w:t>
      </w:r>
      <w:r w:rsidR="0041035D">
        <w:rPr>
          <w:sz w:val="21"/>
          <w:szCs w:val="21"/>
        </w:rPr>
        <w:t>la Entidad Validadora</w:t>
      </w:r>
      <w:r w:rsidR="0041035D" w:rsidRPr="00487D30">
        <w:rPr>
          <w:sz w:val="21"/>
          <w:szCs w:val="21"/>
        </w:rPr>
        <w:t xml:space="preserve"> </w:t>
      </w:r>
      <w:r w:rsidRPr="00487D30">
        <w:rPr>
          <w:sz w:val="21"/>
          <w:szCs w:val="21"/>
        </w:rPr>
        <w:t>del Proyecto</w:t>
      </w:r>
      <w:r w:rsidR="00A04236">
        <w:rPr>
          <w:sz w:val="21"/>
          <w:szCs w:val="21"/>
        </w:rPr>
        <w:t>, de conformidad con la Cláusula Séptima del Contrato</w:t>
      </w:r>
      <w:r w:rsidR="00636F60" w:rsidRPr="00487D30">
        <w:rPr>
          <w:sz w:val="21"/>
          <w:szCs w:val="21"/>
        </w:rPr>
        <w:t xml:space="preserve">, </w:t>
      </w:r>
      <w:r w:rsidRPr="00487D30">
        <w:rPr>
          <w:bCs/>
          <w:sz w:val="21"/>
          <w:szCs w:val="21"/>
        </w:rPr>
        <w:t xml:space="preserve">EL CONTRATISTA </w:t>
      </w:r>
      <w:r w:rsidR="00D04EF3">
        <w:rPr>
          <w:bCs/>
          <w:sz w:val="21"/>
          <w:szCs w:val="21"/>
        </w:rPr>
        <w:t>deberá contratar</w:t>
      </w:r>
      <w:r w:rsidR="00B44355">
        <w:rPr>
          <w:bCs/>
          <w:sz w:val="21"/>
          <w:szCs w:val="21"/>
        </w:rPr>
        <w:t>, a satisfacción de EL CONTRATANTE,</w:t>
      </w:r>
      <w:r w:rsidR="00D04EF3">
        <w:rPr>
          <w:bCs/>
          <w:sz w:val="21"/>
          <w:szCs w:val="21"/>
        </w:rPr>
        <w:t xml:space="preserve"> una póliza de caución</w:t>
      </w:r>
      <w:r w:rsidR="00731EDF">
        <w:rPr>
          <w:bCs/>
          <w:sz w:val="21"/>
          <w:szCs w:val="21"/>
        </w:rPr>
        <w:t xml:space="preserve"> que sea solidaria, irrevocable, incondicional, indivisible, de realización automática y con renuncia expresa al beneficio de excusión,</w:t>
      </w:r>
      <w:r w:rsidR="00D04EF3">
        <w:rPr>
          <w:bCs/>
          <w:sz w:val="21"/>
          <w:szCs w:val="21"/>
        </w:rPr>
        <w:t xml:space="preserve"> con </w:t>
      </w:r>
      <w:r w:rsidR="00636F60" w:rsidRPr="00487D30">
        <w:rPr>
          <w:sz w:val="21"/>
          <w:szCs w:val="21"/>
        </w:rPr>
        <w:t xml:space="preserve">una </w:t>
      </w:r>
      <w:r w:rsidR="008A059E" w:rsidRPr="00487D30">
        <w:rPr>
          <w:sz w:val="21"/>
          <w:szCs w:val="21"/>
        </w:rPr>
        <w:t>c</w:t>
      </w:r>
      <w:r w:rsidR="00636F60" w:rsidRPr="00487D30">
        <w:rPr>
          <w:sz w:val="21"/>
          <w:szCs w:val="21"/>
        </w:rPr>
        <w:t xml:space="preserve">ompañía de </w:t>
      </w:r>
      <w:r w:rsidR="008A059E" w:rsidRPr="00487D30">
        <w:rPr>
          <w:sz w:val="21"/>
          <w:szCs w:val="21"/>
        </w:rPr>
        <w:t>s</w:t>
      </w:r>
      <w:r w:rsidR="00636F60" w:rsidRPr="00487D30">
        <w:rPr>
          <w:sz w:val="21"/>
          <w:szCs w:val="21"/>
        </w:rPr>
        <w:t xml:space="preserve">eguros legalmente constituida en </w:t>
      </w:r>
      <w:r w:rsidR="00CE65C0" w:rsidRPr="00487D30">
        <w:rPr>
          <w:sz w:val="21"/>
          <w:szCs w:val="21"/>
        </w:rPr>
        <w:t>la República del Perú</w:t>
      </w:r>
      <w:r w:rsidR="00636F60" w:rsidRPr="00487D30">
        <w:rPr>
          <w:sz w:val="21"/>
          <w:szCs w:val="21"/>
        </w:rPr>
        <w:t>, en la cual figure como asegurado y/o beneficiari</w:t>
      </w:r>
      <w:r w:rsidR="00CB5651" w:rsidRPr="00487D30">
        <w:rPr>
          <w:sz w:val="21"/>
          <w:szCs w:val="21"/>
        </w:rPr>
        <w:t>o</w:t>
      </w:r>
      <w:r w:rsidR="00636F60" w:rsidRPr="00487D30">
        <w:rPr>
          <w:sz w:val="21"/>
          <w:szCs w:val="21"/>
        </w:rPr>
        <w:t xml:space="preserve"> </w:t>
      </w:r>
      <w:r w:rsidR="00D04EF3">
        <w:rPr>
          <w:bCs/>
          <w:sz w:val="21"/>
          <w:szCs w:val="21"/>
        </w:rPr>
        <w:t xml:space="preserve">EL CONTRATANTE, y que respalde el cumplimiento </w:t>
      </w:r>
      <w:r w:rsidR="0076206A">
        <w:rPr>
          <w:sz w:val="21"/>
          <w:szCs w:val="21"/>
        </w:rPr>
        <w:t>de los Ahorros Energéticos Estimados</w:t>
      </w:r>
      <w:r w:rsidR="004F4DE5">
        <w:rPr>
          <w:sz w:val="21"/>
          <w:szCs w:val="21"/>
        </w:rPr>
        <w:t xml:space="preserve">. </w:t>
      </w:r>
      <w:r w:rsidR="00902EA7" w:rsidRPr="004F4DE5">
        <w:rPr>
          <w:sz w:val="21"/>
          <w:szCs w:val="21"/>
        </w:rPr>
        <w:t>E</w:t>
      </w:r>
      <w:r w:rsidR="00DA566D">
        <w:rPr>
          <w:sz w:val="21"/>
          <w:szCs w:val="21"/>
        </w:rPr>
        <w:t>n tal sentido, e</w:t>
      </w:r>
      <w:r w:rsidR="0009364B" w:rsidRPr="004F4DE5">
        <w:rPr>
          <w:sz w:val="21"/>
          <w:szCs w:val="21"/>
        </w:rPr>
        <w:t>l</w:t>
      </w:r>
      <w:r w:rsidR="0009364B" w:rsidRPr="00487D30">
        <w:rPr>
          <w:sz w:val="21"/>
          <w:szCs w:val="21"/>
        </w:rPr>
        <w:t xml:space="preserve"> pago de la totalidad de la </w:t>
      </w:r>
      <w:r w:rsidR="00443B32" w:rsidRPr="00487D30">
        <w:rPr>
          <w:sz w:val="21"/>
          <w:szCs w:val="21"/>
        </w:rPr>
        <w:t>Indemnización por Incumplimiento de los Ahorros Energéticos Estimados</w:t>
      </w:r>
      <w:r w:rsidR="00DA566D">
        <w:rPr>
          <w:sz w:val="21"/>
          <w:szCs w:val="21"/>
        </w:rPr>
        <w:t xml:space="preserve"> será </w:t>
      </w:r>
      <w:r w:rsidR="0009364B" w:rsidRPr="00487D30">
        <w:rPr>
          <w:sz w:val="21"/>
          <w:szCs w:val="21"/>
        </w:rPr>
        <w:t>p</w:t>
      </w:r>
      <w:r w:rsidR="00636F60" w:rsidRPr="00487D30">
        <w:rPr>
          <w:sz w:val="21"/>
          <w:szCs w:val="21"/>
        </w:rPr>
        <w:t>or una cuantía equivalente a</w:t>
      </w:r>
      <w:r w:rsidR="00416D01">
        <w:rPr>
          <w:sz w:val="21"/>
          <w:szCs w:val="21"/>
        </w:rPr>
        <w:t xml:space="preserve"> </w:t>
      </w:r>
      <w:r w:rsidR="00636F60" w:rsidRPr="00487D30">
        <w:rPr>
          <w:sz w:val="21"/>
          <w:szCs w:val="21"/>
        </w:rPr>
        <w:t>l</w:t>
      </w:r>
      <w:r w:rsidR="00416D01">
        <w:rPr>
          <w:sz w:val="21"/>
          <w:szCs w:val="21"/>
        </w:rPr>
        <w:t xml:space="preserve">a diferencia entre </w:t>
      </w:r>
      <w:r w:rsidR="00636F60" w:rsidRPr="00487D30">
        <w:rPr>
          <w:sz w:val="21"/>
          <w:szCs w:val="21"/>
        </w:rPr>
        <w:t>el valor</w:t>
      </w:r>
      <w:r w:rsidR="007045C3" w:rsidRPr="00487D30">
        <w:rPr>
          <w:sz w:val="21"/>
          <w:szCs w:val="21"/>
        </w:rPr>
        <w:t xml:space="preserve"> de los Ahorros Energéticos Estimados</w:t>
      </w:r>
      <w:r w:rsidR="00416D01">
        <w:rPr>
          <w:sz w:val="21"/>
          <w:szCs w:val="21"/>
        </w:rPr>
        <w:t xml:space="preserve"> y los Ahorros Energéticos Efectivos, multiplicado por el </w:t>
      </w:r>
      <w:r w:rsidR="00B35781">
        <w:rPr>
          <w:sz w:val="21"/>
          <w:szCs w:val="21"/>
        </w:rPr>
        <w:t xml:space="preserve">precio señalado en la Cláusula </w:t>
      </w:r>
      <w:proofErr w:type="gramStart"/>
      <w:r w:rsidR="00B35781">
        <w:rPr>
          <w:sz w:val="21"/>
          <w:szCs w:val="21"/>
        </w:rPr>
        <w:t>Décimo Segunda</w:t>
      </w:r>
      <w:proofErr w:type="gramEnd"/>
      <w:r w:rsidR="00B35781">
        <w:rPr>
          <w:sz w:val="21"/>
          <w:szCs w:val="21"/>
        </w:rPr>
        <w:t xml:space="preserve"> del Contrato</w:t>
      </w:r>
      <w:r w:rsidR="00636F60" w:rsidRPr="00487D30">
        <w:rPr>
          <w:sz w:val="21"/>
          <w:szCs w:val="21"/>
        </w:rPr>
        <w:t xml:space="preserve"> y </w:t>
      </w:r>
      <w:r w:rsidR="00416D01">
        <w:rPr>
          <w:sz w:val="21"/>
          <w:szCs w:val="21"/>
        </w:rPr>
        <w:t xml:space="preserve">tendrá </w:t>
      </w:r>
      <w:r w:rsidR="00636F60" w:rsidRPr="00487D30">
        <w:rPr>
          <w:sz w:val="21"/>
          <w:szCs w:val="21"/>
        </w:rPr>
        <w:t xml:space="preserve">una vigencia igual al </w:t>
      </w:r>
      <w:r w:rsidR="00457D9B" w:rsidRPr="00487D30">
        <w:rPr>
          <w:sz w:val="21"/>
          <w:szCs w:val="21"/>
        </w:rPr>
        <w:t xml:space="preserve">de la </w:t>
      </w:r>
      <w:r w:rsidR="00731EDF">
        <w:rPr>
          <w:sz w:val="21"/>
          <w:szCs w:val="21"/>
        </w:rPr>
        <w:t>f</w:t>
      </w:r>
      <w:r w:rsidR="00902EA7">
        <w:rPr>
          <w:sz w:val="21"/>
          <w:szCs w:val="21"/>
        </w:rPr>
        <w:t xml:space="preserve">ase de </w:t>
      </w:r>
      <w:r w:rsidR="00731EDF">
        <w:rPr>
          <w:sz w:val="21"/>
          <w:szCs w:val="21"/>
        </w:rPr>
        <w:t>m</w:t>
      </w:r>
      <w:r w:rsidR="00457D9B" w:rsidRPr="00487D30">
        <w:rPr>
          <w:sz w:val="21"/>
          <w:szCs w:val="21"/>
        </w:rPr>
        <w:t>antenimiento</w:t>
      </w:r>
      <w:r w:rsidR="00731EDF">
        <w:rPr>
          <w:sz w:val="21"/>
          <w:szCs w:val="21"/>
        </w:rPr>
        <w:t xml:space="preserve"> que se encuentra </w:t>
      </w:r>
      <w:r w:rsidR="00DE457D">
        <w:rPr>
          <w:sz w:val="21"/>
          <w:szCs w:val="21"/>
        </w:rPr>
        <w:t xml:space="preserve">establecida </w:t>
      </w:r>
      <w:r w:rsidR="00731EDF">
        <w:rPr>
          <w:sz w:val="21"/>
          <w:szCs w:val="21"/>
        </w:rPr>
        <w:t xml:space="preserve">en el Anexo </w:t>
      </w:r>
      <w:r w:rsidR="00BB16B4">
        <w:rPr>
          <w:sz w:val="21"/>
          <w:szCs w:val="21"/>
        </w:rPr>
        <w:t>4</w:t>
      </w:r>
      <w:r w:rsidR="00731EDF">
        <w:rPr>
          <w:sz w:val="21"/>
          <w:szCs w:val="21"/>
        </w:rPr>
        <w:t xml:space="preserve"> </w:t>
      </w:r>
      <w:r w:rsidR="00457D9B" w:rsidRPr="00487D30">
        <w:rPr>
          <w:sz w:val="21"/>
          <w:szCs w:val="21"/>
        </w:rPr>
        <w:t>del presente Contrato</w:t>
      </w:r>
      <w:r w:rsidR="00636F60" w:rsidRPr="00487D30">
        <w:rPr>
          <w:sz w:val="21"/>
          <w:szCs w:val="21"/>
        </w:rPr>
        <w:t>.</w:t>
      </w:r>
      <w:r w:rsidR="00DA566D">
        <w:rPr>
          <w:sz w:val="21"/>
          <w:szCs w:val="21"/>
        </w:rPr>
        <w:t xml:space="preserve"> </w:t>
      </w:r>
    </w:p>
    <w:p w14:paraId="607F7908" w14:textId="77777777" w:rsidR="0075129D" w:rsidRDefault="0075129D">
      <w:pPr>
        <w:pStyle w:val="Default"/>
        <w:ind w:left="851"/>
        <w:jc w:val="both"/>
        <w:rPr>
          <w:iCs/>
          <w:sz w:val="21"/>
          <w:szCs w:val="21"/>
        </w:rPr>
      </w:pPr>
    </w:p>
    <w:p w14:paraId="407EB69F" w14:textId="344BF194" w:rsidR="00DA566D" w:rsidRDefault="007D61BF">
      <w:pPr>
        <w:pStyle w:val="Default"/>
        <w:ind w:left="851"/>
        <w:jc w:val="both"/>
        <w:rPr>
          <w:iCs/>
          <w:sz w:val="21"/>
          <w:szCs w:val="21"/>
        </w:rPr>
      </w:pPr>
      <w:r w:rsidRPr="00487D30">
        <w:rPr>
          <w:iCs/>
          <w:sz w:val="21"/>
          <w:szCs w:val="21"/>
        </w:rPr>
        <w:t>La</w:t>
      </w:r>
      <w:r w:rsidR="00337B9E">
        <w:rPr>
          <w:iCs/>
          <w:sz w:val="21"/>
          <w:szCs w:val="21"/>
        </w:rPr>
        <w:t xml:space="preserve"> vigencia de la referida póliza de caución </w:t>
      </w:r>
      <w:r w:rsidR="00206370">
        <w:rPr>
          <w:iCs/>
          <w:sz w:val="21"/>
          <w:szCs w:val="21"/>
        </w:rPr>
        <w:t>iniciará</w:t>
      </w:r>
      <w:r w:rsidR="00337B9E">
        <w:rPr>
          <w:iCs/>
          <w:sz w:val="21"/>
          <w:szCs w:val="21"/>
        </w:rPr>
        <w:t xml:space="preserve"> a partir de la instalación y disposición de residuos</w:t>
      </w:r>
      <w:r w:rsidR="00280F5C">
        <w:rPr>
          <w:iCs/>
          <w:sz w:val="21"/>
          <w:szCs w:val="21"/>
        </w:rPr>
        <w:t xml:space="preserve"> que se detalla en </w:t>
      </w:r>
      <w:r w:rsidR="00337B9E">
        <w:rPr>
          <w:iCs/>
          <w:sz w:val="21"/>
          <w:szCs w:val="21"/>
        </w:rPr>
        <w:t xml:space="preserve">el Numeral 13.2 de la Cláusula </w:t>
      </w:r>
      <w:proofErr w:type="gramStart"/>
      <w:r w:rsidR="00337B9E">
        <w:rPr>
          <w:iCs/>
          <w:sz w:val="21"/>
          <w:szCs w:val="21"/>
        </w:rPr>
        <w:t>Décimo Tercera</w:t>
      </w:r>
      <w:proofErr w:type="gramEnd"/>
      <w:r w:rsidR="00337B9E">
        <w:rPr>
          <w:iCs/>
          <w:sz w:val="21"/>
          <w:szCs w:val="21"/>
        </w:rPr>
        <w:t xml:space="preserve"> de este Contrato, y</w:t>
      </w:r>
      <w:r w:rsidR="00104627" w:rsidRPr="00487D30">
        <w:rPr>
          <w:iCs/>
          <w:sz w:val="21"/>
          <w:szCs w:val="21"/>
        </w:rPr>
        <w:t xml:space="preserve"> </w:t>
      </w:r>
      <w:r w:rsidRPr="00487D30">
        <w:rPr>
          <w:iCs/>
          <w:sz w:val="21"/>
          <w:szCs w:val="21"/>
        </w:rPr>
        <w:t>corresponderá</w:t>
      </w:r>
      <w:r w:rsidR="00B62FEB">
        <w:rPr>
          <w:iCs/>
          <w:sz w:val="21"/>
          <w:szCs w:val="21"/>
        </w:rPr>
        <w:t>, inicialmente,</w:t>
      </w:r>
      <w:r w:rsidRPr="00487D30">
        <w:rPr>
          <w:iCs/>
          <w:sz w:val="21"/>
          <w:szCs w:val="21"/>
        </w:rPr>
        <w:t xml:space="preserve"> al </w:t>
      </w:r>
      <w:r w:rsidR="00104627" w:rsidRPr="00487D30">
        <w:rPr>
          <w:iCs/>
          <w:sz w:val="21"/>
          <w:szCs w:val="21"/>
        </w:rPr>
        <w:t>cien por ciento (</w:t>
      </w:r>
      <w:r w:rsidRPr="00487D30">
        <w:rPr>
          <w:iCs/>
          <w:sz w:val="21"/>
          <w:szCs w:val="21"/>
        </w:rPr>
        <w:t>100%</w:t>
      </w:r>
      <w:r w:rsidR="00104627" w:rsidRPr="00487D30">
        <w:rPr>
          <w:iCs/>
          <w:sz w:val="21"/>
          <w:szCs w:val="21"/>
        </w:rPr>
        <w:t>)</w:t>
      </w:r>
      <w:r w:rsidRPr="00487D30">
        <w:rPr>
          <w:iCs/>
          <w:sz w:val="21"/>
          <w:szCs w:val="21"/>
        </w:rPr>
        <w:t xml:space="preserve"> </w:t>
      </w:r>
      <w:r w:rsidR="008A059E" w:rsidRPr="00487D30">
        <w:rPr>
          <w:iCs/>
          <w:sz w:val="21"/>
          <w:szCs w:val="21"/>
        </w:rPr>
        <w:t>de los Ahorros Energéticos Estimados</w:t>
      </w:r>
      <w:r w:rsidR="00AA0664">
        <w:rPr>
          <w:iCs/>
          <w:sz w:val="21"/>
          <w:szCs w:val="21"/>
        </w:rPr>
        <w:t>. Es decir, la cobertura de la mencionada póliza, a lo largo de la vigencia de este Contrato, irá cubriendo el saldo de los Ahorros Energéticos Estimados hasta que se cumpla con el Proyecto.</w:t>
      </w:r>
      <w:r w:rsidR="00A11A6F">
        <w:rPr>
          <w:iCs/>
          <w:sz w:val="21"/>
          <w:szCs w:val="21"/>
        </w:rPr>
        <w:t xml:space="preserve"> </w:t>
      </w:r>
    </w:p>
    <w:p w14:paraId="6038107C" w14:textId="2F1853B8" w:rsidR="007D61BF" w:rsidRPr="00487D30" w:rsidRDefault="007D61BF" w:rsidP="004F4DE5">
      <w:pPr>
        <w:pStyle w:val="Default"/>
        <w:ind w:left="851"/>
        <w:jc w:val="both"/>
        <w:rPr>
          <w:sz w:val="21"/>
          <w:szCs w:val="21"/>
        </w:rPr>
      </w:pPr>
    </w:p>
    <w:p w14:paraId="63145A40" w14:textId="3FB38DDC" w:rsidR="00D77F3A" w:rsidRDefault="00731EDF" w:rsidP="005B1674">
      <w:pPr>
        <w:pStyle w:val="Default"/>
        <w:ind w:left="851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EL CONTRATANTE podrá pedir</w:t>
      </w:r>
      <w:r w:rsidR="00D34129">
        <w:rPr>
          <w:bCs/>
          <w:sz w:val="21"/>
          <w:szCs w:val="21"/>
        </w:rPr>
        <w:t xml:space="preserve"> como alternativa a la Indemnización por Incumplimiento de los Ahorros Energéticos Estimados,</w:t>
      </w:r>
      <w:r>
        <w:rPr>
          <w:bCs/>
          <w:sz w:val="21"/>
          <w:szCs w:val="21"/>
        </w:rPr>
        <w:t xml:space="preserve"> la ejecución de la póliza de caución</w:t>
      </w:r>
      <w:r w:rsidR="001C212F">
        <w:rPr>
          <w:bCs/>
          <w:sz w:val="21"/>
          <w:szCs w:val="21"/>
        </w:rPr>
        <w:t xml:space="preserve"> ante el incumplimiento </w:t>
      </w:r>
      <w:r w:rsidR="0031478A">
        <w:rPr>
          <w:bCs/>
          <w:sz w:val="21"/>
          <w:szCs w:val="21"/>
        </w:rPr>
        <w:t>de los Ahorros Energéticos Estimados</w:t>
      </w:r>
      <w:r w:rsidR="00A74438">
        <w:rPr>
          <w:bCs/>
          <w:sz w:val="21"/>
          <w:szCs w:val="21"/>
        </w:rPr>
        <w:t xml:space="preserve">, según lo indicado en la Cláusula </w:t>
      </w:r>
      <w:proofErr w:type="gramStart"/>
      <w:r w:rsidR="00A74438">
        <w:rPr>
          <w:bCs/>
          <w:sz w:val="21"/>
          <w:szCs w:val="21"/>
        </w:rPr>
        <w:t>Décimo Segunda</w:t>
      </w:r>
      <w:proofErr w:type="gramEnd"/>
      <w:r w:rsidR="00A74438">
        <w:rPr>
          <w:bCs/>
          <w:sz w:val="21"/>
          <w:szCs w:val="21"/>
        </w:rPr>
        <w:t>.</w:t>
      </w:r>
      <w:r w:rsidR="0031478A">
        <w:rPr>
          <w:bCs/>
          <w:sz w:val="21"/>
          <w:szCs w:val="21"/>
        </w:rPr>
        <w:t xml:space="preserve"> </w:t>
      </w:r>
      <w:r w:rsidR="00A74438">
        <w:rPr>
          <w:bCs/>
          <w:sz w:val="21"/>
          <w:szCs w:val="21"/>
        </w:rPr>
        <w:t>Para</w:t>
      </w:r>
      <w:r w:rsidR="00BD5DEF">
        <w:rPr>
          <w:bCs/>
          <w:sz w:val="21"/>
          <w:szCs w:val="21"/>
        </w:rPr>
        <w:t xml:space="preserve"> ello, la Entidad Validadora </w:t>
      </w:r>
      <w:r w:rsidR="00A74438">
        <w:rPr>
          <w:bCs/>
          <w:sz w:val="21"/>
          <w:szCs w:val="21"/>
        </w:rPr>
        <w:t>deberá haber</w:t>
      </w:r>
      <w:r w:rsidR="0031478A">
        <w:rPr>
          <w:bCs/>
          <w:sz w:val="21"/>
          <w:szCs w:val="21"/>
        </w:rPr>
        <w:t xml:space="preserve"> verificado </w:t>
      </w:r>
      <w:r w:rsidR="00BD5DEF">
        <w:rPr>
          <w:bCs/>
          <w:sz w:val="21"/>
          <w:szCs w:val="21"/>
        </w:rPr>
        <w:t>que</w:t>
      </w:r>
      <w:r w:rsidR="00A74438">
        <w:rPr>
          <w:bCs/>
          <w:sz w:val="21"/>
          <w:szCs w:val="21"/>
        </w:rPr>
        <w:t>, efectivamente,</w:t>
      </w:r>
      <w:r w:rsidR="00BD5DEF">
        <w:rPr>
          <w:bCs/>
          <w:sz w:val="21"/>
          <w:szCs w:val="21"/>
        </w:rPr>
        <w:t xml:space="preserve"> se ha</w:t>
      </w:r>
      <w:r w:rsidR="00A74438">
        <w:rPr>
          <w:bCs/>
          <w:sz w:val="21"/>
          <w:szCs w:val="21"/>
        </w:rPr>
        <w:t xml:space="preserve"> </w:t>
      </w:r>
      <w:r w:rsidR="006F7827">
        <w:rPr>
          <w:bCs/>
          <w:sz w:val="21"/>
          <w:szCs w:val="21"/>
        </w:rPr>
        <w:t>materializado</w:t>
      </w:r>
      <w:r w:rsidR="00BD5DEF">
        <w:rPr>
          <w:bCs/>
          <w:sz w:val="21"/>
          <w:szCs w:val="21"/>
        </w:rPr>
        <w:t xml:space="preserve"> dicho incumplimiento, de conformidad con el procedimiento detallado en la Cláusula </w:t>
      </w:r>
      <w:proofErr w:type="gramStart"/>
      <w:r w:rsidR="00BD5DEF">
        <w:rPr>
          <w:bCs/>
          <w:sz w:val="21"/>
          <w:szCs w:val="21"/>
        </w:rPr>
        <w:t xml:space="preserve">Décimo </w:t>
      </w:r>
      <w:r w:rsidR="00485D92">
        <w:rPr>
          <w:bCs/>
          <w:sz w:val="21"/>
          <w:szCs w:val="21"/>
        </w:rPr>
        <w:t>Primera</w:t>
      </w:r>
      <w:proofErr w:type="gramEnd"/>
      <w:r w:rsidR="00BD5DEF">
        <w:rPr>
          <w:bCs/>
          <w:sz w:val="21"/>
          <w:szCs w:val="21"/>
        </w:rPr>
        <w:t xml:space="preserve"> respecto a discrepancias técnicas.</w:t>
      </w:r>
    </w:p>
    <w:p w14:paraId="5038893A" w14:textId="4BD86D91" w:rsidR="00636F60" w:rsidRPr="00487D30" w:rsidRDefault="00636F60" w:rsidP="00D04EF3">
      <w:pPr>
        <w:pStyle w:val="Default"/>
        <w:ind w:left="426"/>
        <w:jc w:val="both"/>
        <w:rPr>
          <w:sz w:val="21"/>
          <w:szCs w:val="21"/>
        </w:rPr>
      </w:pPr>
    </w:p>
    <w:p w14:paraId="07AFBA4C" w14:textId="63176EA9" w:rsidR="00636F60" w:rsidRPr="00487D30" w:rsidRDefault="00636F60" w:rsidP="005B1674">
      <w:pPr>
        <w:pStyle w:val="Default"/>
        <w:numPr>
          <w:ilvl w:val="1"/>
          <w:numId w:val="25"/>
        </w:numPr>
        <w:ind w:left="851" w:hanging="851"/>
        <w:jc w:val="both"/>
        <w:rPr>
          <w:sz w:val="21"/>
          <w:szCs w:val="21"/>
        </w:rPr>
      </w:pPr>
      <w:r w:rsidRPr="005B1674">
        <w:rPr>
          <w:bCs/>
          <w:sz w:val="21"/>
          <w:szCs w:val="21"/>
        </w:rPr>
        <w:t>La</w:t>
      </w:r>
      <w:r w:rsidRPr="00487D30">
        <w:rPr>
          <w:sz w:val="21"/>
          <w:szCs w:val="21"/>
        </w:rPr>
        <w:t xml:space="preserve"> póliza de que trata e</w:t>
      </w:r>
      <w:r w:rsidR="00EE34F1" w:rsidRPr="00487D30">
        <w:rPr>
          <w:sz w:val="21"/>
          <w:szCs w:val="21"/>
        </w:rPr>
        <w:t xml:space="preserve">sta </w:t>
      </w:r>
      <w:r w:rsidR="001431BB" w:rsidRPr="00487D30">
        <w:rPr>
          <w:sz w:val="21"/>
          <w:szCs w:val="21"/>
        </w:rPr>
        <w:t>C</w:t>
      </w:r>
      <w:r w:rsidR="00EE34F1" w:rsidRPr="00487D30">
        <w:rPr>
          <w:sz w:val="21"/>
          <w:szCs w:val="21"/>
        </w:rPr>
        <w:t xml:space="preserve">láusula </w:t>
      </w:r>
      <w:r w:rsidR="00E665C1">
        <w:rPr>
          <w:sz w:val="21"/>
          <w:szCs w:val="21"/>
        </w:rPr>
        <w:t>es</w:t>
      </w:r>
      <w:r w:rsidR="00E665C1" w:rsidRPr="00487D30">
        <w:rPr>
          <w:sz w:val="21"/>
          <w:szCs w:val="21"/>
        </w:rPr>
        <w:t xml:space="preserve"> </w:t>
      </w:r>
      <w:r w:rsidR="00EE34F1" w:rsidRPr="00487D30">
        <w:rPr>
          <w:sz w:val="21"/>
          <w:szCs w:val="21"/>
        </w:rPr>
        <w:t>accesoria al C</w:t>
      </w:r>
      <w:r w:rsidRPr="00487D30">
        <w:rPr>
          <w:sz w:val="21"/>
          <w:szCs w:val="21"/>
        </w:rPr>
        <w:t xml:space="preserve">ontrato y se constituye sin perjuicio del </w:t>
      </w:r>
      <w:r w:rsidRPr="00197D6B">
        <w:rPr>
          <w:bCs/>
          <w:sz w:val="21"/>
          <w:szCs w:val="21"/>
        </w:rPr>
        <w:t>cumplimiento</w:t>
      </w:r>
      <w:r w:rsidRPr="00487D30">
        <w:rPr>
          <w:sz w:val="21"/>
          <w:szCs w:val="21"/>
        </w:rPr>
        <w:t xml:space="preserve"> de todas las obligaciones que emanan del mismo y no podrá ser cancelada sin la autorización previa y escrita de</w:t>
      </w:r>
      <w:r w:rsidR="00ED2E96" w:rsidRPr="00487D30">
        <w:rPr>
          <w:sz w:val="21"/>
          <w:szCs w:val="21"/>
        </w:rPr>
        <w:t xml:space="preserve"> EL</w:t>
      </w:r>
      <w:r w:rsidRPr="00487D30">
        <w:rPr>
          <w:sz w:val="21"/>
          <w:szCs w:val="21"/>
        </w:rPr>
        <w:t xml:space="preserve"> </w:t>
      </w:r>
      <w:r w:rsidRPr="00487D30">
        <w:rPr>
          <w:bCs/>
          <w:sz w:val="21"/>
          <w:szCs w:val="21"/>
        </w:rPr>
        <w:t>CONTRATANTE</w:t>
      </w:r>
      <w:r w:rsidR="00990ABA" w:rsidRPr="00487D30">
        <w:rPr>
          <w:sz w:val="21"/>
          <w:szCs w:val="21"/>
        </w:rPr>
        <w:t>.</w:t>
      </w:r>
      <w:r w:rsidRPr="00487D30">
        <w:rPr>
          <w:sz w:val="21"/>
          <w:szCs w:val="21"/>
        </w:rPr>
        <w:t xml:space="preserve"> E</w:t>
      </w:r>
      <w:r w:rsidR="00ED2E96" w:rsidRPr="00487D30">
        <w:rPr>
          <w:sz w:val="21"/>
          <w:szCs w:val="21"/>
        </w:rPr>
        <w:t>L</w:t>
      </w:r>
      <w:r w:rsidRPr="00487D30">
        <w:rPr>
          <w:sz w:val="21"/>
          <w:szCs w:val="21"/>
        </w:rPr>
        <w:t xml:space="preserve"> </w:t>
      </w:r>
      <w:r w:rsidRPr="00487D30">
        <w:rPr>
          <w:bCs/>
          <w:sz w:val="21"/>
          <w:szCs w:val="21"/>
        </w:rPr>
        <w:t>CONTRATISTA</w:t>
      </w:r>
      <w:r w:rsidRPr="00487D30">
        <w:rPr>
          <w:sz w:val="21"/>
          <w:szCs w:val="21"/>
        </w:rPr>
        <w:t xml:space="preserve"> deberá mantener vigente la póliza y será de su cargo las primas y </w:t>
      </w:r>
      <w:r w:rsidR="00197D6B">
        <w:rPr>
          <w:sz w:val="21"/>
          <w:szCs w:val="21"/>
        </w:rPr>
        <w:t>pagos</w:t>
      </w:r>
      <w:r w:rsidRPr="00487D30">
        <w:rPr>
          <w:sz w:val="21"/>
          <w:szCs w:val="21"/>
        </w:rPr>
        <w:t xml:space="preserve"> para su constitución, prórroga o </w:t>
      </w:r>
      <w:r w:rsidR="00197D6B">
        <w:rPr>
          <w:sz w:val="21"/>
          <w:szCs w:val="21"/>
        </w:rPr>
        <w:t>endoso</w:t>
      </w:r>
      <w:r w:rsidRPr="00487D30">
        <w:rPr>
          <w:sz w:val="21"/>
          <w:szCs w:val="21"/>
        </w:rPr>
        <w:t>.</w:t>
      </w:r>
    </w:p>
    <w:p w14:paraId="7B8A9800" w14:textId="77777777" w:rsidR="00636F60" w:rsidRPr="00487D30" w:rsidRDefault="00636F60" w:rsidP="006D4A89">
      <w:pPr>
        <w:pStyle w:val="Default"/>
        <w:jc w:val="both"/>
        <w:rPr>
          <w:sz w:val="21"/>
          <w:szCs w:val="21"/>
        </w:rPr>
      </w:pPr>
    </w:p>
    <w:p w14:paraId="0EF62027" w14:textId="0DE8AB2C" w:rsidR="00636F60" w:rsidRPr="00487D30" w:rsidRDefault="00E665C1" w:rsidP="00197D6B">
      <w:pPr>
        <w:pStyle w:val="Default"/>
        <w:numPr>
          <w:ilvl w:val="1"/>
          <w:numId w:val="25"/>
        </w:numPr>
        <w:ind w:left="851" w:hanging="851"/>
        <w:jc w:val="both"/>
        <w:rPr>
          <w:sz w:val="21"/>
          <w:szCs w:val="21"/>
        </w:rPr>
      </w:pPr>
      <w:r>
        <w:rPr>
          <w:sz w:val="21"/>
          <w:szCs w:val="21"/>
        </w:rPr>
        <w:t>El</w:t>
      </w:r>
      <w:r w:rsidRPr="00487D30">
        <w:rPr>
          <w:sz w:val="21"/>
          <w:szCs w:val="21"/>
        </w:rPr>
        <w:t xml:space="preserve"> </w:t>
      </w:r>
      <w:r w:rsidR="00636F60" w:rsidRPr="00487D30">
        <w:rPr>
          <w:sz w:val="21"/>
          <w:szCs w:val="21"/>
        </w:rPr>
        <w:t xml:space="preserve">valor asegurado y la vigencia de la póliza </w:t>
      </w:r>
      <w:r w:rsidR="001431BB" w:rsidRPr="00487D30">
        <w:rPr>
          <w:sz w:val="21"/>
          <w:szCs w:val="21"/>
        </w:rPr>
        <w:t xml:space="preserve">mencionada en </w:t>
      </w:r>
      <w:r>
        <w:rPr>
          <w:sz w:val="21"/>
          <w:szCs w:val="21"/>
        </w:rPr>
        <w:t>el</w:t>
      </w:r>
      <w:r w:rsidRPr="00487D30">
        <w:rPr>
          <w:sz w:val="21"/>
          <w:szCs w:val="21"/>
        </w:rPr>
        <w:t xml:space="preserve"> </w:t>
      </w:r>
      <w:r w:rsidR="00197D6B">
        <w:rPr>
          <w:sz w:val="21"/>
          <w:szCs w:val="21"/>
        </w:rPr>
        <w:t>numeral</w:t>
      </w:r>
      <w:r w:rsidR="001431BB" w:rsidRPr="00487D30">
        <w:rPr>
          <w:sz w:val="21"/>
          <w:szCs w:val="21"/>
        </w:rPr>
        <w:t xml:space="preserve"> 1</w:t>
      </w:r>
      <w:r w:rsidR="00197D6B">
        <w:rPr>
          <w:sz w:val="21"/>
          <w:szCs w:val="21"/>
        </w:rPr>
        <w:t>5.1</w:t>
      </w:r>
      <w:r w:rsidR="001431BB" w:rsidRPr="00487D30">
        <w:rPr>
          <w:sz w:val="21"/>
          <w:szCs w:val="21"/>
        </w:rPr>
        <w:t xml:space="preserve"> de la presente Cláusula, </w:t>
      </w:r>
      <w:r w:rsidR="00636F60" w:rsidRPr="00487D30">
        <w:rPr>
          <w:sz w:val="21"/>
          <w:szCs w:val="21"/>
        </w:rPr>
        <w:t>deberá</w:t>
      </w:r>
      <w:r w:rsidR="00BD6780" w:rsidRPr="00487D30">
        <w:rPr>
          <w:sz w:val="21"/>
          <w:szCs w:val="21"/>
        </w:rPr>
        <w:t>n actualizarse cada vez que el C</w:t>
      </w:r>
      <w:r w:rsidR="00636F60" w:rsidRPr="00487D30">
        <w:rPr>
          <w:sz w:val="21"/>
          <w:szCs w:val="21"/>
        </w:rPr>
        <w:t xml:space="preserve">ontrato garantizado sea prorrogado o </w:t>
      </w:r>
      <w:r w:rsidR="007A6735" w:rsidRPr="00487D30">
        <w:rPr>
          <w:sz w:val="21"/>
          <w:szCs w:val="21"/>
        </w:rPr>
        <w:t>modificado</w:t>
      </w:r>
      <w:r>
        <w:rPr>
          <w:sz w:val="21"/>
          <w:szCs w:val="21"/>
        </w:rPr>
        <w:t>,</w:t>
      </w:r>
      <w:r w:rsidR="007A6735" w:rsidRPr="00487D30">
        <w:rPr>
          <w:sz w:val="21"/>
          <w:szCs w:val="21"/>
        </w:rPr>
        <w:t xml:space="preserve"> </w:t>
      </w:r>
      <w:r w:rsidR="00636F60" w:rsidRPr="00487D30">
        <w:rPr>
          <w:sz w:val="21"/>
          <w:szCs w:val="21"/>
        </w:rPr>
        <w:t>según el caso</w:t>
      </w:r>
      <w:r w:rsidR="00DD7407">
        <w:rPr>
          <w:sz w:val="21"/>
          <w:szCs w:val="21"/>
        </w:rPr>
        <w:t xml:space="preserve">. </w:t>
      </w:r>
      <w:r w:rsidR="00636F60" w:rsidRPr="00487D30">
        <w:rPr>
          <w:sz w:val="21"/>
          <w:szCs w:val="21"/>
        </w:rPr>
        <w:t xml:space="preserve">De presentarse un incumplimiento o demora por parte de </w:t>
      </w:r>
      <w:r w:rsidR="00636F60" w:rsidRPr="00487D30">
        <w:rPr>
          <w:bCs/>
          <w:sz w:val="21"/>
          <w:szCs w:val="21"/>
        </w:rPr>
        <w:t>EL CONTRATISTA</w:t>
      </w:r>
      <w:r w:rsidR="00636F60" w:rsidRPr="00487D30">
        <w:rPr>
          <w:sz w:val="21"/>
          <w:szCs w:val="21"/>
        </w:rPr>
        <w:t xml:space="preserve"> en otorgar la póliza</w:t>
      </w:r>
      <w:r w:rsidR="00DE7193" w:rsidRPr="00487D30">
        <w:rPr>
          <w:sz w:val="21"/>
          <w:szCs w:val="21"/>
        </w:rPr>
        <w:t>,</w:t>
      </w:r>
      <w:r w:rsidR="00636F60" w:rsidRPr="00487D30">
        <w:rPr>
          <w:sz w:val="21"/>
          <w:szCs w:val="21"/>
        </w:rPr>
        <w:t xml:space="preserve"> </w:t>
      </w:r>
      <w:r w:rsidR="00636F60" w:rsidRPr="00487D30">
        <w:rPr>
          <w:bCs/>
          <w:sz w:val="21"/>
          <w:szCs w:val="21"/>
        </w:rPr>
        <w:t>EL CONTRATANTE</w:t>
      </w:r>
      <w:r w:rsidR="00636F60" w:rsidRPr="00487D30">
        <w:rPr>
          <w:sz w:val="21"/>
          <w:szCs w:val="21"/>
        </w:rPr>
        <w:t xml:space="preserve"> ordenará la prórroga correspondiente y</w:t>
      </w:r>
      <w:r w:rsidR="001D0F42" w:rsidRPr="00487D30">
        <w:rPr>
          <w:sz w:val="21"/>
          <w:szCs w:val="21"/>
        </w:rPr>
        <w:t>, de ser posible,</w:t>
      </w:r>
      <w:r w:rsidR="00636F60" w:rsidRPr="00487D30">
        <w:rPr>
          <w:sz w:val="21"/>
          <w:szCs w:val="21"/>
        </w:rPr>
        <w:t xml:space="preserve"> </w:t>
      </w:r>
      <w:r w:rsidR="006C3284" w:rsidRPr="00487D30">
        <w:rPr>
          <w:sz w:val="21"/>
          <w:szCs w:val="21"/>
        </w:rPr>
        <w:t xml:space="preserve">podrá </w:t>
      </w:r>
      <w:r w:rsidR="00636F60" w:rsidRPr="00487D30">
        <w:rPr>
          <w:sz w:val="21"/>
          <w:szCs w:val="21"/>
        </w:rPr>
        <w:t>pagar la prima</w:t>
      </w:r>
      <w:r w:rsidR="001431BB" w:rsidRPr="00487D30">
        <w:rPr>
          <w:sz w:val="21"/>
          <w:szCs w:val="21"/>
        </w:rPr>
        <w:t xml:space="preserve"> y costos </w:t>
      </w:r>
      <w:r w:rsidR="00636F60" w:rsidRPr="00487D30">
        <w:rPr>
          <w:sz w:val="21"/>
          <w:szCs w:val="21"/>
        </w:rPr>
        <w:t xml:space="preserve">y descontar su valor de las cuentas que deba pagar a </w:t>
      </w:r>
      <w:r w:rsidR="00636F60" w:rsidRPr="00487D30">
        <w:rPr>
          <w:bCs/>
          <w:sz w:val="21"/>
          <w:szCs w:val="21"/>
        </w:rPr>
        <w:t>EL CONTRATISTA</w:t>
      </w:r>
      <w:r w:rsidR="00636F60" w:rsidRPr="00487D30">
        <w:rPr>
          <w:sz w:val="21"/>
          <w:szCs w:val="21"/>
        </w:rPr>
        <w:t>.</w:t>
      </w:r>
      <w:r w:rsidR="001D0F42" w:rsidRPr="00487D30">
        <w:rPr>
          <w:sz w:val="21"/>
          <w:szCs w:val="21"/>
        </w:rPr>
        <w:t xml:space="preserve"> </w:t>
      </w:r>
      <w:r w:rsidR="006C3284" w:rsidRPr="00487D30">
        <w:rPr>
          <w:sz w:val="21"/>
          <w:szCs w:val="21"/>
        </w:rPr>
        <w:t xml:space="preserve">En todo caso, EL CONTRATISTA asumirá todos los perjuicios que se causen en caso de que no actualice la póliza en los términos anotados. </w:t>
      </w:r>
    </w:p>
    <w:p w14:paraId="133C3E3B" w14:textId="77777777" w:rsidR="0050356D" w:rsidRPr="00317291" w:rsidRDefault="0050356D" w:rsidP="006D4A89">
      <w:pPr>
        <w:pStyle w:val="Ttulo1"/>
        <w:ind w:left="0"/>
        <w:jc w:val="both"/>
        <w:rPr>
          <w:rFonts w:ascii="Arial" w:hAnsi="Arial" w:cs="Arial"/>
          <w:sz w:val="21"/>
          <w:szCs w:val="21"/>
          <w:u w:val="single"/>
        </w:rPr>
      </w:pPr>
    </w:p>
    <w:p w14:paraId="4DADACCC" w14:textId="68379DF5" w:rsidR="00652726" w:rsidRPr="00487D30" w:rsidRDefault="00652726" w:rsidP="006D4A89">
      <w:pPr>
        <w:ind w:right="113"/>
        <w:jc w:val="both"/>
        <w:rPr>
          <w:rFonts w:ascii="Arial" w:hAnsi="Arial" w:cs="Arial"/>
          <w:b/>
          <w:sz w:val="21"/>
          <w:szCs w:val="21"/>
        </w:rPr>
      </w:pPr>
      <w:r w:rsidRPr="00317291">
        <w:rPr>
          <w:rFonts w:ascii="Arial" w:hAnsi="Arial" w:cs="Arial"/>
          <w:b/>
          <w:sz w:val="21"/>
          <w:szCs w:val="21"/>
          <w:u w:val="single"/>
        </w:rPr>
        <w:t xml:space="preserve">CLÁUSULA </w:t>
      </w:r>
      <w:proofErr w:type="gramStart"/>
      <w:r w:rsidR="007047AD" w:rsidRPr="00317291">
        <w:rPr>
          <w:rFonts w:ascii="Arial" w:hAnsi="Arial" w:cs="Arial"/>
          <w:b/>
          <w:sz w:val="21"/>
          <w:szCs w:val="21"/>
          <w:u w:val="single"/>
        </w:rPr>
        <w:t>DÉCIM</w:t>
      </w:r>
      <w:r w:rsidR="000B1099">
        <w:rPr>
          <w:rFonts w:ascii="Arial" w:hAnsi="Arial" w:cs="Arial"/>
          <w:b/>
          <w:sz w:val="21"/>
          <w:szCs w:val="21"/>
          <w:u w:val="single"/>
        </w:rPr>
        <w:t>O</w:t>
      </w:r>
      <w:r w:rsidR="007047AD" w:rsidRPr="00317291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Pr="00317291">
        <w:rPr>
          <w:rFonts w:ascii="Arial" w:hAnsi="Arial" w:cs="Arial"/>
          <w:b/>
          <w:sz w:val="21"/>
          <w:szCs w:val="21"/>
          <w:u w:val="single"/>
        </w:rPr>
        <w:t>SEXTA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 </w:t>
      </w:r>
      <w:r w:rsidRPr="00487D30">
        <w:rPr>
          <w:rFonts w:ascii="Arial" w:hAnsi="Arial" w:cs="Arial"/>
          <w:b/>
          <w:sz w:val="21"/>
          <w:szCs w:val="21"/>
        </w:rPr>
        <w:tab/>
      </w:r>
      <w:r w:rsidR="00D63BF5">
        <w:rPr>
          <w:rFonts w:ascii="Arial" w:hAnsi="Arial" w:cs="Arial"/>
          <w:b/>
          <w:sz w:val="21"/>
          <w:szCs w:val="21"/>
        </w:rPr>
        <w:t>RESOLUCIÓN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 DEL CONTRATO</w:t>
      </w:r>
    </w:p>
    <w:p w14:paraId="773C4F69" w14:textId="77777777" w:rsidR="00652726" w:rsidRPr="00487D30" w:rsidRDefault="00652726" w:rsidP="006D4A89">
      <w:pPr>
        <w:ind w:right="113"/>
        <w:jc w:val="both"/>
        <w:rPr>
          <w:rFonts w:ascii="Arial" w:hAnsi="Arial" w:cs="Arial"/>
          <w:sz w:val="21"/>
          <w:szCs w:val="21"/>
        </w:rPr>
      </w:pPr>
    </w:p>
    <w:p w14:paraId="092C0A8B" w14:textId="2471F8A6" w:rsidR="0050356D" w:rsidRPr="00487D30" w:rsidRDefault="007047AD" w:rsidP="006D4A89">
      <w:pPr>
        <w:ind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L</w:t>
      </w:r>
      <w:r w:rsidR="00652726" w:rsidRPr="00487D30">
        <w:rPr>
          <w:rFonts w:ascii="Arial" w:hAnsi="Arial" w:cs="Arial"/>
          <w:sz w:val="21"/>
          <w:szCs w:val="21"/>
        </w:rPr>
        <w:t>as</w:t>
      </w:r>
      <w:r w:rsidR="00D63BF5">
        <w:rPr>
          <w:rFonts w:ascii="Arial" w:hAnsi="Arial" w:cs="Arial"/>
          <w:sz w:val="21"/>
          <w:szCs w:val="21"/>
        </w:rPr>
        <w:t xml:space="preserve"> PARTES acuerdan que los siguientes supuestos</w:t>
      </w:r>
      <w:r w:rsidR="00142B17">
        <w:rPr>
          <w:rFonts w:ascii="Arial" w:hAnsi="Arial" w:cs="Arial"/>
          <w:sz w:val="21"/>
          <w:szCs w:val="21"/>
        </w:rPr>
        <w:t xml:space="preserve"> son causales de resolución de este Contrato</w:t>
      </w:r>
      <w:r w:rsidR="00D63BF5">
        <w:rPr>
          <w:rFonts w:ascii="Arial" w:hAnsi="Arial" w:cs="Arial"/>
          <w:sz w:val="21"/>
          <w:szCs w:val="21"/>
        </w:rPr>
        <w:t xml:space="preserve">: </w:t>
      </w:r>
    </w:p>
    <w:p w14:paraId="799D374E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EAF1FD4" w14:textId="77777777" w:rsidR="00652726" w:rsidRPr="00487D30" w:rsidRDefault="00652726" w:rsidP="006D4A89">
      <w:pPr>
        <w:pStyle w:val="Prrafodelista"/>
        <w:numPr>
          <w:ilvl w:val="0"/>
          <w:numId w:val="2"/>
        </w:numPr>
        <w:tabs>
          <w:tab w:val="left" w:pos="1532"/>
        </w:tabs>
        <w:rPr>
          <w:rFonts w:ascii="Arial" w:hAnsi="Arial" w:cs="Arial"/>
          <w:vanish/>
          <w:sz w:val="21"/>
          <w:szCs w:val="21"/>
        </w:rPr>
      </w:pPr>
    </w:p>
    <w:p w14:paraId="726EF8B6" w14:textId="77777777" w:rsidR="00652726" w:rsidRPr="00487D30" w:rsidRDefault="00652726" w:rsidP="006D4A89">
      <w:pPr>
        <w:pStyle w:val="Prrafodelista"/>
        <w:numPr>
          <w:ilvl w:val="0"/>
          <w:numId w:val="2"/>
        </w:numPr>
        <w:tabs>
          <w:tab w:val="left" w:pos="1532"/>
        </w:tabs>
        <w:rPr>
          <w:rFonts w:ascii="Arial" w:hAnsi="Arial" w:cs="Arial"/>
          <w:vanish/>
          <w:sz w:val="21"/>
          <w:szCs w:val="21"/>
        </w:rPr>
      </w:pPr>
    </w:p>
    <w:p w14:paraId="3EF2FD28" w14:textId="77777777" w:rsidR="00652726" w:rsidRPr="00487D30" w:rsidRDefault="00652726" w:rsidP="006D4A89">
      <w:pPr>
        <w:pStyle w:val="Prrafodelista"/>
        <w:numPr>
          <w:ilvl w:val="0"/>
          <w:numId w:val="2"/>
        </w:numPr>
        <w:tabs>
          <w:tab w:val="left" w:pos="1532"/>
        </w:tabs>
        <w:rPr>
          <w:rFonts w:ascii="Arial" w:hAnsi="Arial" w:cs="Arial"/>
          <w:vanish/>
          <w:sz w:val="21"/>
          <w:szCs w:val="21"/>
        </w:rPr>
      </w:pPr>
    </w:p>
    <w:p w14:paraId="1F5FB01C" w14:textId="01F0A96C" w:rsidR="0050356D" w:rsidRPr="00487D30" w:rsidRDefault="007047AD" w:rsidP="006D4A89">
      <w:pPr>
        <w:pStyle w:val="Prrafodelista"/>
        <w:numPr>
          <w:ilvl w:val="1"/>
          <w:numId w:val="2"/>
        </w:numPr>
        <w:tabs>
          <w:tab w:val="left" w:pos="1532"/>
        </w:tabs>
        <w:ind w:left="897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incumplimiento de </w:t>
      </w:r>
      <w:r w:rsidR="001431BB" w:rsidRPr="00487D30">
        <w:rPr>
          <w:rFonts w:ascii="Arial" w:hAnsi="Arial" w:cs="Arial"/>
          <w:sz w:val="21"/>
          <w:szCs w:val="21"/>
        </w:rPr>
        <w:t>cualesquiera d</w:t>
      </w:r>
      <w:r w:rsidRPr="00487D30">
        <w:rPr>
          <w:rFonts w:ascii="Arial" w:hAnsi="Arial" w:cs="Arial"/>
          <w:sz w:val="21"/>
          <w:szCs w:val="21"/>
        </w:rPr>
        <w:t xml:space="preserve">e las obligaciones a cargo de la otra </w:t>
      </w:r>
      <w:r w:rsidR="001431BB" w:rsidRPr="00487D30">
        <w:rPr>
          <w:rFonts w:ascii="Arial" w:hAnsi="Arial" w:cs="Arial"/>
          <w:sz w:val="21"/>
          <w:szCs w:val="21"/>
        </w:rPr>
        <w:t>PARTE</w:t>
      </w:r>
      <w:r w:rsidRPr="00487D30">
        <w:rPr>
          <w:rFonts w:ascii="Arial" w:hAnsi="Arial" w:cs="Arial"/>
          <w:sz w:val="21"/>
          <w:szCs w:val="21"/>
        </w:rPr>
        <w:t xml:space="preserve">, que no sea </w:t>
      </w:r>
      <w:r w:rsidR="00D63BF5">
        <w:rPr>
          <w:rFonts w:ascii="Arial" w:hAnsi="Arial" w:cs="Arial"/>
          <w:sz w:val="21"/>
          <w:szCs w:val="21"/>
        </w:rPr>
        <w:t>subsanado</w:t>
      </w:r>
      <w:r w:rsidRPr="00487D30">
        <w:rPr>
          <w:rFonts w:ascii="Arial" w:hAnsi="Arial" w:cs="Arial"/>
          <w:sz w:val="21"/>
          <w:szCs w:val="21"/>
        </w:rPr>
        <w:t xml:space="preserve"> en el </w:t>
      </w:r>
      <w:r w:rsidR="00D63BF5">
        <w:rPr>
          <w:rFonts w:ascii="Arial" w:hAnsi="Arial" w:cs="Arial"/>
          <w:sz w:val="21"/>
          <w:szCs w:val="21"/>
        </w:rPr>
        <w:t>plazo</w:t>
      </w:r>
      <w:r w:rsidRPr="00487D30">
        <w:rPr>
          <w:rFonts w:ascii="Arial" w:hAnsi="Arial" w:cs="Arial"/>
          <w:sz w:val="21"/>
          <w:szCs w:val="21"/>
        </w:rPr>
        <w:t xml:space="preserve"> </w:t>
      </w:r>
      <w:r w:rsidR="00D63BF5">
        <w:rPr>
          <w:rFonts w:ascii="Arial" w:hAnsi="Arial" w:cs="Arial"/>
          <w:sz w:val="21"/>
          <w:szCs w:val="21"/>
        </w:rPr>
        <w:t>de sesenta (60) días calendario</w:t>
      </w:r>
      <w:r w:rsidRPr="00487D30">
        <w:rPr>
          <w:rFonts w:ascii="Arial" w:hAnsi="Arial" w:cs="Arial"/>
          <w:sz w:val="21"/>
          <w:szCs w:val="21"/>
        </w:rPr>
        <w:t xml:space="preserve"> siguientes a la </w:t>
      </w:r>
      <w:r w:rsidR="00D63BF5">
        <w:rPr>
          <w:rFonts w:ascii="Arial" w:hAnsi="Arial" w:cs="Arial"/>
          <w:sz w:val="21"/>
          <w:szCs w:val="21"/>
        </w:rPr>
        <w:t>comunicación escrita que se remita manifestando tal incumplimiento</w:t>
      </w:r>
      <w:r w:rsidRPr="00487D30">
        <w:rPr>
          <w:rFonts w:ascii="Arial" w:hAnsi="Arial" w:cs="Arial"/>
          <w:sz w:val="21"/>
          <w:szCs w:val="21"/>
        </w:rPr>
        <w:t xml:space="preserve">. Dicha </w:t>
      </w:r>
      <w:r w:rsidR="00D63BF5">
        <w:rPr>
          <w:rFonts w:ascii="Arial" w:hAnsi="Arial" w:cs="Arial"/>
          <w:sz w:val="21"/>
          <w:szCs w:val="21"/>
        </w:rPr>
        <w:t>comunicación</w:t>
      </w:r>
      <w:r w:rsidRPr="00487D30">
        <w:rPr>
          <w:rFonts w:ascii="Arial" w:hAnsi="Arial" w:cs="Arial"/>
          <w:sz w:val="21"/>
          <w:szCs w:val="21"/>
        </w:rPr>
        <w:t xml:space="preserve"> deberá </w:t>
      </w:r>
      <w:r w:rsidR="00D63BF5">
        <w:rPr>
          <w:rFonts w:ascii="Arial" w:hAnsi="Arial" w:cs="Arial"/>
          <w:sz w:val="21"/>
          <w:szCs w:val="21"/>
        </w:rPr>
        <w:t>señalar</w:t>
      </w:r>
      <w:r w:rsidRPr="00487D30">
        <w:rPr>
          <w:rFonts w:ascii="Arial" w:hAnsi="Arial" w:cs="Arial"/>
          <w:sz w:val="21"/>
          <w:szCs w:val="21"/>
        </w:rPr>
        <w:t xml:space="preserve"> claramente el </w:t>
      </w:r>
      <w:r w:rsidR="00383D01" w:rsidRPr="00487D30">
        <w:rPr>
          <w:rFonts w:ascii="Arial" w:hAnsi="Arial" w:cs="Arial"/>
          <w:sz w:val="21"/>
          <w:szCs w:val="21"/>
        </w:rPr>
        <w:t xml:space="preserve">incumplimiento </w:t>
      </w:r>
      <w:r w:rsidRPr="00487D30">
        <w:rPr>
          <w:rFonts w:ascii="Arial" w:hAnsi="Arial" w:cs="Arial"/>
          <w:sz w:val="21"/>
          <w:szCs w:val="21"/>
        </w:rPr>
        <w:t>alegado.</w:t>
      </w:r>
    </w:p>
    <w:p w14:paraId="34F3F6EB" w14:textId="77777777" w:rsidR="0050356D" w:rsidRPr="00487D30" w:rsidRDefault="0050356D" w:rsidP="006D4A89">
      <w:pPr>
        <w:pStyle w:val="Textoindependiente"/>
        <w:ind w:left="1134" w:hanging="993"/>
        <w:rPr>
          <w:rFonts w:ascii="Arial" w:hAnsi="Arial" w:cs="Arial"/>
          <w:sz w:val="21"/>
          <w:szCs w:val="21"/>
        </w:rPr>
      </w:pPr>
    </w:p>
    <w:p w14:paraId="0E54598F" w14:textId="593BFB07" w:rsidR="0050356D" w:rsidRDefault="00D63BF5" w:rsidP="006D4A89">
      <w:pPr>
        <w:pStyle w:val="Prrafodelista"/>
        <w:numPr>
          <w:ilvl w:val="1"/>
          <w:numId w:val="2"/>
        </w:numPr>
        <w:tabs>
          <w:tab w:val="left" w:pos="1532"/>
        </w:tabs>
        <w:ind w:left="851" w:right="115" w:hanging="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Concurso,</w:t>
      </w:r>
      <w:r w:rsidR="007047AD" w:rsidRPr="00487D30">
        <w:rPr>
          <w:rFonts w:ascii="Arial" w:hAnsi="Arial" w:cs="Arial"/>
          <w:sz w:val="21"/>
          <w:szCs w:val="21"/>
        </w:rPr>
        <w:t xml:space="preserve"> disolución</w:t>
      </w:r>
      <w:r w:rsidR="00142B17">
        <w:rPr>
          <w:rFonts w:ascii="Arial" w:hAnsi="Arial" w:cs="Arial"/>
          <w:sz w:val="21"/>
          <w:szCs w:val="21"/>
        </w:rPr>
        <w:t xml:space="preserve"> o</w:t>
      </w:r>
      <w:r w:rsidR="007047AD" w:rsidRPr="00487D30">
        <w:rPr>
          <w:rFonts w:ascii="Arial" w:hAnsi="Arial" w:cs="Arial"/>
          <w:sz w:val="21"/>
          <w:szCs w:val="21"/>
        </w:rPr>
        <w:t xml:space="preserve"> liquidación de la otra</w:t>
      </w:r>
      <w:r w:rsidR="007047AD" w:rsidRPr="00487D30">
        <w:rPr>
          <w:rFonts w:ascii="Arial" w:hAnsi="Arial" w:cs="Arial"/>
          <w:spacing w:val="-2"/>
          <w:sz w:val="21"/>
          <w:szCs w:val="21"/>
        </w:rPr>
        <w:t xml:space="preserve"> </w:t>
      </w:r>
      <w:r w:rsidR="008A059E" w:rsidRPr="00487D30">
        <w:rPr>
          <w:rFonts w:ascii="Arial" w:hAnsi="Arial" w:cs="Arial"/>
          <w:sz w:val="21"/>
          <w:szCs w:val="21"/>
        </w:rPr>
        <w:t>P</w:t>
      </w:r>
      <w:r w:rsidR="001431BB" w:rsidRPr="00487D30">
        <w:rPr>
          <w:rFonts w:ascii="Arial" w:hAnsi="Arial" w:cs="Arial"/>
          <w:sz w:val="21"/>
          <w:szCs w:val="21"/>
        </w:rPr>
        <w:t>ARTE</w:t>
      </w:r>
      <w:r>
        <w:rPr>
          <w:rFonts w:ascii="Arial" w:hAnsi="Arial" w:cs="Arial"/>
          <w:sz w:val="21"/>
          <w:szCs w:val="21"/>
        </w:rPr>
        <w:t>, o procesos similares</w:t>
      </w:r>
      <w:r w:rsidR="007047AD" w:rsidRPr="00487D30">
        <w:rPr>
          <w:rFonts w:ascii="Arial" w:hAnsi="Arial" w:cs="Arial"/>
          <w:sz w:val="21"/>
          <w:szCs w:val="21"/>
        </w:rPr>
        <w:t>.</w:t>
      </w:r>
    </w:p>
    <w:p w14:paraId="4D680FD4" w14:textId="77777777" w:rsidR="00142B17" w:rsidRPr="00142B17" w:rsidRDefault="00142B17" w:rsidP="00142B17">
      <w:pPr>
        <w:pStyle w:val="Prrafodelista"/>
        <w:rPr>
          <w:rFonts w:ascii="Arial" w:hAnsi="Arial" w:cs="Arial"/>
          <w:sz w:val="21"/>
          <w:szCs w:val="21"/>
        </w:rPr>
      </w:pPr>
    </w:p>
    <w:p w14:paraId="760731DE" w14:textId="05350B00" w:rsidR="0050356D" w:rsidRPr="00487D30" w:rsidRDefault="007047AD" w:rsidP="006D4A89">
      <w:pPr>
        <w:pStyle w:val="Prrafodelista"/>
        <w:numPr>
          <w:ilvl w:val="1"/>
          <w:numId w:val="2"/>
        </w:numPr>
        <w:tabs>
          <w:tab w:val="left" w:pos="1532"/>
        </w:tabs>
        <w:ind w:left="851" w:right="113" w:hanging="710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La suspensión por fuerza mayor o caso fortuito que perdure por un plazo de más de sesenta (60) días calendario continuos, o noventa (90) días calendario discontinuos en el transcurso de un </w:t>
      </w:r>
      <w:r w:rsidR="008A059E" w:rsidRPr="00487D30">
        <w:rPr>
          <w:rFonts w:ascii="Arial" w:hAnsi="Arial" w:cs="Arial"/>
          <w:sz w:val="21"/>
          <w:szCs w:val="21"/>
        </w:rPr>
        <w:t xml:space="preserve">(1) </w:t>
      </w:r>
      <w:r w:rsidRPr="00487D30">
        <w:rPr>
          <w:rFonts w:ascii="Arial" w:hAnsi="Arial" w:cs="Arial"/>
          <w:sz w:val="21"/>
          <w:szCs w:val="21"/>
        </w:rPr>
        <w:t>año</w:t>
      </w:r>
      <w:r w:rsidRPr="00487D30">
        <w:rPr>
          <w:rFonts w:ascii="Arial" w:hAnsi="Arial" w:cs="Arial"/>
          <w:spacing w:val="-17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corrido.</w:t>
      </w:r>
    </w:p>
    <w:p w14:paraId="0D110D0F" w14:textId="52E3BD26" w:rsidR="0053356C" w:rsidRPr="00487D30" w:rsidRDefault="0053356C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5DC49A1" w14:textId="0DDC52CB" w:rsidR="008A059E" w:rsidRPr="00487D30" w:rsidRDefault="00D63BF5" w:rsidP="006D4A89">
      <w:pPr>
        <w:pStyle w:val="Textoindependiente"/>
        <w:ind w:left="11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</w:t>
      </w:r>
      <w:r w:rsidR="008A059E" w:rsidRPr="00487D30">
        <w:rPr>
          <w:rFonts w:ascii="Arial" w:hAnsi="Arial" w:cs="Arial"/>
          <w:sz w:val="21"/>
          <w:szCs w:val="21"/>
        </w:rPr>
        <w:t xml:space="preserve">n caso alguna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8A059E" w:rsidRPr="00487D30">
        <w:rPr>
          <w:rFonts w:ascii="Arial" w:hAnsi="Arial" w:cs="Arial"/>
          <w:sz w:val="21"/>
          <w:szCs w:val="21"/>
        </w:rPr>
        <w:t>PARTES incumpla con cualesquiera de las obligaciones detalladas en los numerales anteriores</w:t>
      </w:r>
      <w:r w:rsidR="0004337D">
        <w:rPr>
          <w:rFonts w:ascii="Arial" w:hAnsi="Arial" w:cs="Arial"/>
          <w:sz w:val="21"/>
          <w:szCs w:val="21"/>
        </w:rPr>
        <w:t>, según corresponda,</w:t>
      </w:r>
      <w:r w:rsidR="001431BB" w:rsidRPr="00487D30">
        <w:rPr>
          <w:rFonts w:ascii="Arial" w:hAnsi="Arial" w:cs="Arial"/>
          <w:sz w:val="21"/>
          <w:szCs w:val="21"/>
        </w:rPr>
        <w:t xml:space="preserve"> o ante el acontecimiento de </w:t>
      </w:r>
      <w:proofErr w:type="gramStart"/>
      <w:r w:rsidR="001431BB" w:rsidRPr="00487D30">
        <w:rPr>
          <w:rFonts w:ascii="Arial" w:hAnsi="Arial" w:cs="Arial"/>
          <w:sz w:val="21"/>
          <w:szCs w:val="21"/>
        </w:rPr>
        <w:t>los mismos</w:t>
      </w:r>
      <w:proofErr w:type="gramEnd"/>
      <w:r w:rsidR="008A059E" w:rsidRPr="00487D30">
        <w:rPr>
          <w:rFonts w:ascii="Arial" w:hAnsi="Arial" w:cs="Arial"/>
          <w:sz w:val="21"/>
          <w:szCs w:val="21"/>
        </w:rPr>
        <w:t xml:space="preserve">, </w:t>
      </w:r>
      <w:r w:rsidR="0004337D" w:rsidRPr="00487D30">
        <w:rPr>
          <w:rFonts w:ascii="Arial" w:hAnsi="Arial" w:cs="Arial"/>
          <w:sz w:val="21"/>
          <w:szCs w:val="21"/>
        </w:rPr>
        <w:t>la PARTE afectada podrá</w:t>
      </w:r>
      <w:r w:rsidR="0004337D">
        <w:rPr>
          <w:rFonts w:ascii="Arial" w:hAnsi="Arial" w:cs="Arial"/>
          <w:sz w:val="21"/>
          <w:szCs w:val="21"/>
        </w:rPr>
        <w:t>,</w:t>
      </w:r>
      <w:r w:rsidR="0004337D" w:rsidRPr="00487D30">
        <w:rPr>
          <w:rFonts w:ascii="Arial" w:hAnsi="Arial" w:cs="Arial"/>
          <w:sz w:val="21"/>
          <w:szCs w:val="21"/>
        </w:rPr>
        <w:t xml:space="preserve"> </w:t>
      </w:r>
      <w:r w:rsidR="008A059E" w:rsidRPr="00487D30">
        <w:rPr>
          <w:rFonts w:ascii="Arial" w:hAnsi="Arial" w:cs="Arial"/>
          <w:sz w:val="21"/>
          <w:szCs w:val="21"/>
        </w:rPr>
        <w:t>mediante comunicación escrita</w:t>
      </w:r>
      <w:r w:rsidR="0004337D">
        <w:rPr>
          <w:rFonts w:ascii="Arial" w:hAnsi="Arial" w:cs="Arial"/>
          <w:sz w:val="21"/>
          <w:szCs w:val="21"/>
        </w:rPr>
        <w:t>,</w:t>
      </w:r>
      <w:r w:rsidR="008A059E" w:rsidRPr="00487D30">
        <w:rPr>
          <w:rFonts w:ascii="Arial" w:hAnsi="Arial" w:cs="Arial"/>
          <w:sz w:val="21"/>
          <w:szCs w:val="21"/>
        </w:rPr>
        <w:t xml:space="preserve"> resolver el presente Contrato. </w:t>
      </w:r>
    </w:p>
    <w:p w14:paraId="1FB684D0" w14:textId="77777777" w:rsidR="008A059E" w:rsidRPr="00487D30" w:rsidRDefault="008A059E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2379A3BC" w14:textId="09D36644" w:rsidR="00652726" w:rsidRPr="00487D30" w:rsidRDefault="006B36F9" w:rsidP="006D4A89">
      <w:pPr>
        <w:pStyle w:val="Ttulo1"/>
        <w:ind w:left="3969" w:hanging="385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single"/>
        </w:rPr>
        <w:t>CLÁ</w:t>
      </w:r>
      <w:r w:rsidR="00652726" w:rsidRPr="00317291">
        <w:rPr>
          <w:rFonts w:ascii="Arial" w:hAnsi="Arial" w:cs="Arial"/>
          <w:sz w:val="21"/>
          <w:szCs w:val="21"/>
          <w:u w:val="single"/>
        </w:rPr>
        <w:t xml:space="preserve">USULA </w:t>
      </w:r>
      <w:r w:rsidR="00CF46DD" w:rsidRPr="00317291">
        <w:rPr>
          <w:rFonts w:ascii="Arial" w:hAnsi="Arial" w:cs="Arial"/>
          <w:sz w:val="21"/>
          <w:szCs w:val="21"/>
          <w:u w:val="single"/>
        </w:rPr>
        <w:t>DÉCIM</w:t>
      </w:r>
      <w:r w:rsidR="000B1099">
        <w:rPr>
          <w:rFonts w:ascii="Arial" w:hAnsi="Arial" w:cs="Arial"/>
          <w:sz w:val="21"/>
          <w:szCs w:val="21"/>
          <w:u w:val="single"/>
        </w:rPr>
        <w:t>O</w:t>
      </w:r>
      <w:r w:rsidR="00CF46DD" w:rsidRPr="00317291">
        <w:rPr>
          <w:rFonts w:ascii="Arial" w:hAnsi="Arial" w:cs="Arial"/>
          <w:sz w:val="21"/>
          <w:szCs w:val="21"/>
          <w:u w:val="single"/>
        </w:rPr>
        <w:t xml:space="preserve"> </w:t>
      </w:r>
      <w:r w:rsidR="00652726" w:rsidRPr="00317291">
        <w:rPr>
          <w:rFonts w:ascii="Arial" w:hAnsi="Arial" w:cs="Arial"/>
          <w:sz w:val="21"/>
          <w:szCs w:val="21"/>
          <w:u w:val="single"/>
        </w:rPr>
        <w:t>SÉPTIMA</w:t>
      </w:r>
      <w:r w:rsidR="00026F94" w:rsidRPr="00487D30">
        <w:rPr>
          <w:rFonts w:ascii="Arial" w:hAnsi="Arial" w:cs="Arial"/>
          <w:sz w:val="21"/>
          <w:szCs w:val="21"/>
        </w:rPr>
        <w:t>:</w:t>
      </w:r>
      <w:r w:rsidR="00CF46DD" w:rsidRPr="00487D30">
        <w:rPr>
          <w:rFonts w:ascii="Arial" w:hAnsi="Arial" w:cs="Arial"/>
          <w:sz w:val="21"/>
          <w:szCs w:val="21"/>
        </w:rPr>
        <w:t xml:space="preserve"> </w:t>
      </w:r>
      <w:r w:rsidR="00652726" w:rsidRPr="00487D30">
        <w:rPr>
          <w:rFonts w:ascii="Arial" w:hAnsi="Arial" w:cs="Arial"/>
          <w:sz w:val="21"/>
          <w:szCs w:val="21"/>
        </w:rPr>
        <w:tab/>
      </w:r>
      <w:r w:rsidR="0095470A">
        <w:rPr>
          <w:rFonts w:ascii="Arial" w:hAnsi="Arial" w:cs="Arial"/>
          <w:sz w:val="21"/>
          <w:szCs w:val="21"/>
        </w:rPr>
        <w:t>NATURALEZA DEL CONTRATO</w:t>
      </w:r>
    </w:p>
    <w:p w14:paraId="4F123A4F" w14:textId="77777777" w:rsidR="00652726" w:rsidRPr="00487D30" w:rsidRDefault="00652726" w:rsidP="006D4A89">
      <w:pPr>
        <w:pStyle w:val="Ttulo1"/>
        <w:ind w:left="116"/>
        <w:jc w:val="both"/>
        <w:rPr>
          <w:rFonts w:ascii="Arial" w:hAnsi="Arial" w:cs="Arial"/>
          <w:sz w:val="21"/>
          <w:szCs w:val="21"/>
        </w:rPr>
      </w:pPr>
    </w:p>
    <w:p w14:paraId="43485A19" w14:textId="13D8985F" w:rsidR="009323EE" w:rsidRDefault="007047AD" w:rsidP="006D4A89">
      <w:pPr>
        <w:pStyle w:val="Ttulo1"/>
        <w:ind w:left="116"/>
        <w:jc w:val="both"/>
        <w:rPr>
          <w:rFonts w:ascii="Arial" w:hAnsi="Arial" w:cs="Arial"/>
          <w:b w:val="0"/>
          <w:sz w:val="21"/>
          <w:szCs w:val="21"/>
        </w:rPr>
      </w:pPr>
      <w:r w:rsidRPr="00487D30">
        <w:rPr>
          <w:rFonts w:ascii="Arial" w:hAnsi="Arial" w:cs="Arial"/>
          <w:b w:val="0"/>
          <w:sz w:val="21"/>
          <w:szCs w:val="21"/>
        </w:rPr>
        <w:t>L</w:t>
      </w:r>
      <w:r w:rsidR="00652726" w:rsidRPr="00487D30">
        <w:rPr>
          <w:rFonts w:ascii="Arial" w:hAnsi="Arial" w:cs="Arial"/>
          <w:b w:val="0"/>
          <w:sz w:val="21"/>
          <w:szCs w:val="21"/>
        </w:rPr>
        <w:t>as</w:t>
      </w:r>
      <w:r w:rsidRPr="00487D30">
        <w:rPr>
          <w:rFonts w:ascii="Arial" w:hAnsi="Arial" w:cs="Arial"/>
          <w:b w:val="0"/>
          <w:sz w:val="21"/>
          <w:szCs w:val="21"/>
        </w:rPr>
        <w:t xml:space="preserve"> PARTES declaran expresamente que entre ellas</w:t>
      </w:r>
      <w:r w:rsidR="0053356C" w:rsidRPr="00487D30">
        <w:rPr>
          <w:rFonts w:ascii="Arial" w:hAnsi="Arial" w:cs="Arial"/>
          <w:b w:val="0"/>
          <w:sz w:val="21"/>
          <w:szCs w:val="21"/>
        </w:rPr>
        <w:t xml:space="preserve"> </w:t>
      </w:r>
      <w:r w:rsidRPr="00487D30">
        <w:rPr>
          <w:rFonts w:ascii="Arial" w:hAnsi="Arial" w:cs="Arial"/>
          <w:b w:val="0"/>
          <w:sz w:val="21"/>
          <w:szCs w:val="21"/>
        </w:rPr>
        <w:t>no existe relación de subordinación</w:t>
      </w:r>
      <w:r w:rsidR="00ED7197" w:rsidRPr="00487D30">
        <w:rPr>
          <w:rFonts w:ascii="Arial" w:hAnsi="Arial" w:cs="Arial"/>
          <w:b w:val="0"/>
          <w:sz w:val="21"/>
          <w:szCs w:val="21"/>
        </w:rPr>
        <w:t xml:space="preserve"> </w:t>
      </w:r>
      <w:r w:rsidRPr="00487D30">
        <w:rPr>
          <w:rFonts w:ascii="Arial" w:hAnsi="Arial" w:cs="Arial"/>
          <w:b w:val="0"/>
          <w:sz w:val="21"/>
          <w:szCs w:val="21"/>
        </w:rPr>
        <w:t xml:space="preserve">alguna y que los trabajadores que EL CONTRATISTA o sus subcontratistas ocupen en el desarrollo del </w:t>
      </w:r>
      <w:proofErr w:type="gramStart"/>
      <w:r w:rsidR="006651E7" w:rsidRPr="00487D30">
        <w:rPr>
          <w:rFonts w:ascii="Arial" w:hAnsi="Arial" w:cs="Arial"/>
          <w:b w:val="0"/>
          <w:sz w:val="21"/>
          <w:szCs w:val="21"/>
        </w:rPr>
        <w:t>C</w:t>
      </w:r>
      <w:r w:rsidR="00D63BF5">
        <w:rPr>
          <w:rFonts w:ascii="Arial" w:hAnsi="Arial" w:cs="Arial"/>
          <w:b w:val="0"/>
          <w:sz w:val="21"/>
          <w:szCs w:val="21"/>
        </w:rPr>
        <w:t>ontrato,</w:t>
      </w:r>
      <w:proofErr w:type="gramEnd"/>
      <w:r w:rsidR="00D63BF5">
        <w:rPr>
          <w:rFonts w:ascii="Arial" w:hAnsi="Arial" w:cs="Arial"/>
          <w:b w:val="0"/>
          <w:sz w:val="21"/>
          <w:szCs w:val="21"/>
        </w:rPr>
        <w:t xml:space="preserve"> </w:t>
      </w:r>
      <w:r w:rsidRPr="00487D30">
        <w:rPr>
          <w:rFonts w:ascii="Arial" w:hAnsi="Arial" w:cs="Arial"/>
          <w:b w:val="0"/>
          <w:sz w:val="21"/>
          <w:szCs w:val="21"/>
        </w:rPr>
        <w:t>no tienen relación laboral con EL CONTRATANTE. En consecuencia</w:t>
      </w:r>
      <w:r w:rsidR="006651E7" w:rsidRPr="00487D30">
        <w:rPr>
          <w:rFonts w:ascii="Arial" w:hAnsi="Arial" w:cs="Arial"/>
          <w:b w:val="0"/>
          <w:sz w:val="21"/>
          <w:szCs w:val="21"/>
        </w:rPr>
        <w:t>,</w:t>
      </w:r>
      <w:r w:rsidRPr="00487D30">
        <w:rPr>
          <w:rFonts w:ascii="Arial" w:hAnsi="Arial" w:cs="Arial"/>
          <w:b w:val="0"/>
          <w:sz w:val="21"/>
          <w:szCs w:val="21"/>
        </w:rPr>
        <w:t xml:space="preserve"> será EL CONTRATISTA y/o sus subcontratistas, los obligados a atender el pago de salarios, prestaciones, indemnizaciones y demás obligaciones que como </w:t>
      </w:r>
      <w:r w:rsidR="008A059E" w:rsidRPr="00487D30">
        <w:rPr>
          <w:rFonts w:ascii="Arial" w:hAnsi="Arial" w:cs="Arial"/>
          <w:b w:val="0"/>
          <w:sz w:val="21"/>
          <w:szCs w:val="21"/>
        </w:rPr>
        <w:t xml:space="preserve">empleadores </w:t>
      </w:r>
      <w:r w:rsidRPr="00487D30">
        <w:rPr>
          <w:rFonts w:ascii="Arial" w:hAnsi="Arial" w:cs="Arial"/>
          <w:b w:val="0"/>
          <w:sz w:val="21"/>
          <w:szCs w:val="21"/>
        </w:rPr>
        <w:t xml:space="preserve">de sus trabajadores les impone la </w:t>
      </w:r>
      <w:r w:rsidR="00D63BF5">
        <w:rPr>
          <w:rFonts w:ascii="Arial" w:hAnsi="Arial" w:cs="Arial"/>
          <w:b w:val="0"/>
          <w:sz w:val="21"/>
          <w:szCs w:val="21"/>
        </w:rPr>
        <w:t>legislación</w:t>
      </w:r>
      <w:r w:rsidRPr="00487D30">
        <w:rPr>
          <w:rFonts w:ascii="Arial" w:hAnsi="Arial" w:cs="Arial"/>
          <w:b w:val="0"/>
          <w:sz w:val="21"/>
          <w:szCs w:val="21"/>
        </w:rPr>
        <w:t xml:space="preserve"> laboral</w:t>
      </w:r>
      <w:r w:rsidR="00ED2E96" w:rsidRPr="00487D30">
        <w:rPr>
          <w:rFonts w:ascii="Arial" w:hAnsi="Arial" w:cs="Arial"/>
          <w:b w:val="0"/>
          <w:sz w:val="21"/>
          <w:szCs w:val="21"/>
        </w:rPr>
        <w:t xml:space="preserve"> aplicable en la República del Perú</w:t>
      </w:r>
      <w:r w:rsidRPr="00487D30">
        <w:rPr>
          <w:rFonts w:ascii="Arial" w:hAnsi="Arial" w:cs="Arial"/>
          <w:b w:val="0"/>
          <w:sz w:val="21"/>
          <w:szCs w:val="21"/>
        </w:rPr>
        <w:t>.</w:t>
      </w:r>
      <w:r w:rsidR="009323EE">
        <w:rPr>
          <w:rFonts w:ascii="Arial" w:hAnsi="Arial" w:cs="Arial"/>
          <w:b w:val="0"/>
          <w:sz w:val="21"/>
          <w:szCs w:val="21"/>
        </w:rPr>
        <w:t xml:space="preserve"> L</w:t>
      </w:r>
      <w:r w:rsidR="009323EE" w:rsidRPr="00487D30">
        <w:rPr>
          <w:rFonts w:ascii="Arial" w:hAnsi="Arial" w:cs="Arial"/>
          <w:b w:val="0"/>
          <w:sz w:val="21"/>
          <w:szCs w:val="21"/>
        </w:rPr>
        <w:t>a relación entre EL CONTRATISTA y EL CONTRATANTE es de naturaleza civil</w:t>
      </w:r>
      <w:r w:rsidR="00966834">
        <w:rPr>
          <w:rFonts w:ascii="Arial" w:hAnsi="Arial" w:cs="Arial"/>
          <w:b w:val="0"/>
          <w:sz w:val="21"/>
          <w:szCs w:val="21"/>
        </w:rPr>
        <w:t xml:space="preserve"> y ambos manifiestan que no existe ningún tipo de vínculo laboral entre ellos</w:t>
      </w:r>
      <w:r w:rsidR="009323EE" w:rsidRPr="00487D30">
        <w:rPr>
          <w:rFonts w:ascii="Arial" w:hAnsi="Arial" w:cs="Arial"/>
          <w:b w:val="0"/>
          <w:sz w:val="21"/>
          <w:szCs w:val="21"/>
        </w:rPr>
        <w:t>.</w:t>
      </w:r>
    </w:p>
    <w:p w14:paraId="3B7D6E4B" w14:textId="77777777" w:rsidR="009323EE" w:rsidRDefault="009323EE" w:rsidP="006D4A89">
      <w:pPr>
        <w:pStyle w:val="Ttulo1"/>
        <w:ind w:left="116"/>
        <w:jc w:val="both"/>
        <w:rPr>
          <w:rFonts w:ascii="Arial" w:hAnsi="Arial" w:cs="Arial"/>
          <w:b w:val="0"/>
          <w:sz w:val="21"/>
          <w:szCs w:val="21"/>
        </w:rPr>
      </w:pPr>
    </w:p>
    <w:p w14:paraId="622EB238" w14:textId="58D6B1C1" w:rsidR="0050356D" w:rsidRPr="00487D30" w:rsidRDefault="009323EE" w:rsidP="006D4A89">
      <w:pPr>
        <w:pStyle w:val="Ttulo1"/>
        <w:ind w:left="116"/>
        <w:jc w:val="both"/>
        <w:rPr>
          <w:rFonts w:ascii="Arial" w:hAnsi="Arial" w:cs="Arial"/>
          <w:b w:val="0"/>
          <w:sz w:val="21"/>
          <w:szCs w:val="21"/>
        </w:rPr>
      </w:pPr>
      <w:r>
        <w:rPr>
          <w:rFonts w:ascii="Arial" w:hAnsi="Arial" w:cs="Arial"/>
          <w:b w:val="0"/>
          <w:sz w:val="21"/>
          <w:szCs w:val="21"/>
        </w:rPr>
        <w:t xml:space="preserve">Asimismo, </w:t>
      </w:r>
      <w:r w:rsidR="007047AD" w:rsidRPr="00487D30">
        <w:rPr>
          <w:rFonts w:ascii="Arial" w:hAnsi="Arial" w:cs="Arial"/>
          <w:b w:val="0"/>
          <w:sz w:val="21"/>
          <w:szCs w:val="21"/>
        </w:rPr>
        <w:t xml:space="preserve">EL CONTRATISTA responderá ante </w:t>
      </w:r>
      <w:r w:rsidR="00ED2E96" w:rsidRPr="00487D30">
        <w:rPr>
          <w:rFonts w:ascii="Arial" w:hAnsi="Arial" w:cs="Arial"/>
          <w:b w:val="0"/>
          <w:sz w:val="21"/>
          <w:szCs w:val="21"/>
        </w:rPr>
        <w:t xml:space="preserve">EL </w:t>
      </w:r>
      <w:r w:rsidR="007047AD" w:rsidRPr="00487D30">
        <w:rPr>
          <w:rFonts w:ascii="Arial" w:hAnsi="Arial" w:cs="Arial"/>
          <w:b w:val="0"/>
          <w:sz w:val="21"/>
          <w:szCs w:val="21"/>
        </w:rPr>
        <w:t xml:space="preserve">CONTRATANTE por los perjuicios que le pueda causar el incumplimiento de las obligaciones asumidas a favor del personal que se ocupe en el desarrollo del presente </w:t>
      </w:r>
      <w:r w:rsidR="006651E7" w:rsidRPr="00487D30">
        <w:rPr>
          <w:rFonts w:ascii="Arial" w:hAnsi="Arial" w:cs="Arial"/>
          <w:b w:val="0"/>
          <w:sz w:val="21"/>
          <w:szCs w:val="21"/>
        </w:rPr>
        <w:t>C</w:t>
      </w:r>
      <w:r w:rsidR="007047AD" w:rsidRPr="00487D30">
        <w:rPr>
          <w:rFonts w:ascii="Arial" w:hAnsi="Arial" w:cs="Arial"/>
          <w:b w:val="0"/>
          <w:sz w:val="21"/>
          <w:szCs w:val="21"/>
        </w:rPr>
        <w:t>ontrato.</w:t>
      </w:r>
      <w:r w:rsidR="008A059E" w:rsidRPr="00487D30">
        <w:rPr>
          <w:rFonts w:ascii="Arial" w:hAnsi="Arial" w:cs="Arial"/>
          <w:b w:val="0"/>
          <w:sz w:val="21"/>
          <w:szCs w:val="21"/>
        </w:rPr>
        <w:t xml:space="preserve"> </w:t>
      </w:r>
    </w:p>
    <w:p w14:paraId="3477E9E8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30263DF" w14:textId="5635E704" w:rsidR="00CC4EFB" w:rsidRPr="00CC4EFB" w:rsidRDefault="00CC4EFB" w:rsidP="006D4A89">
      <w:pPr>
        <w:pStyle w:val="Textoindependiente"/>
        <w:ind w:left="116" w:right="11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CLÁUSULA DÉCIMO OCTAVA</w:t>
      </w:r>
      <w:r w:rsidRPr="00CC4EFB">
        <w:rPr>
          <w:rFonts w:ascii="Arial" w:hAnsi="Arial" w:cs="Arial"/>
          <w:b/>
          <w:sz w:val="21"/>
          <w:szCs w:val="21"/>
        </w:rPr>
        <w:t>:</w:t>
      </w:r>
      <w:r w:rsidRPr="00CC4EFB">
        <w:rPr>
          <w:rFonts w:ascii="Arial" w:hAnsi="Arial" w:cs="Arial"/>
          <w:b/>
          <w:sz w:val="21"/>
          <w:szCs w:val="21"/>
        </w:rPr>
        <w:tab/>
        <w:t>CONFIDENCIALIDAD</w:t>
      </w:r>
    </w:p>
    <w:p w14:paraId="16B4843D" w14:textId="1A036083" w:rsidR="00CC4EFB" w:rsidRDefault="00CC4EFB" w:rsidP="006D4A89">
      <w:pPr>
        <w:pStyle w:val="Textoindependiente"/>
        <w:ind w:left="116" w:right="113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396A2709" w14:textId="6E448B51" w:rsidR="00CC4EFB" w:rsidRDefault="00CC4EFB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</w:rPr>
        <w:t>EL CONTRATANTE</w:t>
      </w:r>
      <w:r w:rsidRPr="00930803">
        <w:rPr>
          <w:rFonts w:ascii="Arial" w:hAnsi="Arial" w:cs="Arial"/>
          <w:sz w:val="21"/>
          <w:szCs w:val="21"/>
          <w:lang w:val="es-ES"/>
        </w:rPr>
        <w:t xml:space="preserve"> se obliga durante la vigencia del presente Contrato e incluso por un período de dos (2) años luego de que el mismo haya sido resuelto o el plazo de vigencia haya concluido, a mantener con carácter de reservada toda información o documentación que fueran suministradas por </w:t>
      </w:r>
      <w:r>
        <w:rPr>
          <w:rFonts w:ascii="Arial" w:hAnsi="Arial" w:cs="Arial"/>
          <w:sz w:val="21"/>
          <w:szCs w:val="21"/>
          <w:lang w:val="es-ES"/>
        </w:rPr>
        <w:t>EL CONTRATISTA</w:t>
      </w:r>
      <w:r w:rsidRPr="00930803">
        <w:rPr>
          <w:rFonts w:ascii="Arial" w:hAnsi="Arial" w:cs="Arial"/>
          <w:sz w:val="21"/>
          <w:szCs w:val="21"/>
          <w:lang w:val="es-ES"/>
        </w:rPr>
        <w:t xml:space="preserve"> o que tenga acceso con motivo de la ejecución del presente Contrato. Adicionalmente, </w:t>
      </w:r>
      <w:r>
        <w:rPr>
          <w:rFonts w:ascii="Arial" w:hAnsi="Arial" w:cs="Arial"/>
          <w:sz w:val="21"/>
          <w:szCs w:val="21"/>
          <w:lang w:val="es-ES"/>
        </w:rPr>
        <w:t>EL CONTRATANTE</w:t>
      </w:r>
      <w:r w:rsidRPr="00930803">
        <w:rPr>
          <w:rFonts w:ascii="Arial" w:hAnsi="Arial" w:cs="Arial"/>
          <w:sz w:val="21"/>
          <w:szCs w:val="21"/>
          <w:lang w:val="es-ES"/>
        </w:rPr>
        <w:t xml:space="preserve"> se obliga a mantener la integridad de la información o documentación entregada por </w:t>
      </w:r>
      <w:r>
        <w:rPr>
          <w:rFonts w:ascii="Arial" w:hAnsi="Arial" w:cs="Arial"/>
          <w:sz w:val="21"/>
          <w:szCs w:val="21"/>
          <w:lang w:val="es-ES"/>
        </w:rPr>
        <w:t>EL CONTRATISTA</w:t>
      </w:r>
      <w:r w:rsidRPr="00930803">
        <w:rPr>
          <w:rFonts w:ascii="Arial" w:hAnsi="Arial" w:cs="Arial"/>
          <w:sz w:val="21"/>
          <w:szCs w:val="21"/>
          <w:lang w:val="es-ES"/>
        </w:rPr>
        <w:t xml:space="preserve"> o a que tenga acceso con motivo de la ejecución del presente Contrato, y a no modificarla ni alterarla.</w:t>
      </w:r>
    </w:p>
    <w:p w14:paraId="56A1A1BA" w14:textId="11C64DCA" w:rsidR="00AF6982" w:rsidRDefault="00AF6982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  <w:lang w:val="es-ES"/>
        </w:rPr>
      </w:pPr>
    </w:p>
    <w:p w14:paraId="615C70B5" w14:textId="63A5C898" w:rsidR="00930803" w:rsidRDefault="00930803" w:rsidP="00930803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  <w:lang w:val="es-ES"/>
        </w:rPr>
      </w:pPr>
      <w:r>
        <w:rPr>
          <w:rFonts w:ascii="Arial" w:hAnsi="Arial" w:cs="Arial"/>
          <w:sz w:val="21"/>
          <w:szCs w:val="21"/>
          <w:lang w:val="es-ES"/>
        </w:rPr>
        <w:t>Adicional a ello, EL CONTRATANTE se obliga también a lo siguiente:</w:t>
      </w:r>
    </w:p>
    <w:p w14:paraId="6A0D55A5" w14:textId="1C9B8066" w:rsidR="00930803" w:rsidRDefault="00930803" w:rsidP="00930803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  <w:lang w:val="es-ES"/>
        </w:rPr>
      </w:pPr>
    </w:p>
    <w:p w14:paraId="14997A49" w14:textId="141CC5E2" w:rsidR="00930803" w:rsidRDefault="00930803" w:rsidP="00930803">
      <w:pPr>
        <w:pStyle w:val="Textoindependiente"/>
        <w:numPr>
          <w:ilvl w:val="0"/>
          <w:numId w:val="27"/>
        </w:numPr>
        <w:ind w:right="113"/>
        <w:jc w:val="both"/>
        <w:rPr>
          <w:rFonts w:ascii="Arial" w:hAnsi="Arial" w:cs="Arial"/>
          <w:sz w:val="21"/>
          <w:szCs w:val="21"/>
          <w:lang w:val="es-ES"/>
        </w:rPr>
      </w:pPr>
      <w:r w:rsidRPr="00930803">
        <w:rPr>
          <w:rFonts w:ascii="Arial" w:hAnsi="Arial" w:cs="Arial"/>
          <w:sz w:val="21"/>
          <w:szCs w:val="21"/>
          <w:lang w:val="es-ES"/>
        </w:rPr>
        <w:t>Utilizar la información o documentación, exclusivamente, para el cumplimiento de las obligaciones que se deriven del presente Contrato.</w:t>
      </w:r>
    </w:p>
    <w:p w14:paraId="58AE276A" w14:textId="77777777" w:rsidR="00B76E3D" w:rsidRDefault="00B76E3D" w:rsidP="00B76E3D">
      <w:pPr>
        <w:pStyle w:val="Prrafodelista"/>
        <w:ind w:firstLine="0"/>
        <w:rPr>
          <w:rFonts w:ascii="Arial" w:hAnsi="Arial" w:cs="Arial"/>
          <w:sz w:val="21"/>
          <w:szCs w:val="21"/>
          <w:lang w:val="es-ES"/>
        </w:rPr>
      </w:pPr>
    </w:p>
    <w:p w14:paraId="6795A810" w14:textId="353F4E5D" w:rsidR="00930803" w:rsidRPr="00930803" w:rsidRDefault="00930803" w:rsidP="00930803">
      <w:pPr>
        <w:pStyle w:val="Prrafodelista"/>
        <w:numPr>
          <w:ilvl w:val="0"/>
          <w:numId w:val="27"/>
        </w:numPr>
        <w:rPr>
          <w:rFonts w:ascii="Arial" w:hAnsi="Arial" w:cs="Arial"/>
          <w:sz w:val="21"/>
          <w:szCs w:val="21"/>
          <w:lang w:val="es-ES"/>
        </w:rPr>
      </w:pPr>
      <w:r w:rsidRPr="00930803">
        <w:rPr>
          <w:rFonts w:ascii="Arial" w:hAnsi="Arial" w:cs="Arial"/>
          <w:sz w:val="21"/>
          <w:szCs w:val="21"/>
          <w:lang w:val="es-ES"/>
        </w:rPr>
        <w:t>Destruir cualquier merma, remanente, información y/o documentación generada por el proceso que haya sido utilizada y/o ya no sea de utilidad para los fines del presente Contrato.</w:t>
      </w:r>
    </w:p>
    <w:p w14:paraId="08DF8622" w14:textId="77777777" w:rsidR="00B76E3D" w:rsidRDefault="00B76E3D" w:rsidP="00B76E3D">
      <w:pPr>
        <w:pStyle w:val="Prrafodelista"/>
        <w:ind w:firstLine="0"/>
        <w:rPr>
          <w:rFonts w:ascii="Arial" w:hAnsi="Arial" w:cs="Arial"/>
          <w:sz w:val="21"/>
          <w:szCs w:val="21"/>
          <w:lang w:val="es-ES"/>
        </w:rPr>
      </w:pPr>
    </w:p>
    <w:p w14:paraId="7B4AB8A1" w14:textId="2C2B0159" w:rsidR="00930803" w:rsidRDefault="00930803" w:rsidP="00930803">
      <w:pPr>
        <w:pStyle w:val="Prrafodelista"/>
        <w:numPr>
          <w:ilvl w:val="0"/>
          <w:numId w:val="27"/>
        </w:numPr>
        <w:rPr>
          <w:rFonts w:ascii="Arial" w:hAnsi="Arial" w:cs="Arial"/>
          <w:sz w:val="21"/>
          <w:szCs w:val="21"/>
          <w:lang w:val="es-ES"/>
        </w:rPr>
      </w:pPr>
      <w:r w:rsidRPr="00930803">
        <w:rPr>
          <w:rFonts w:ascii="Arial" w:hAnsi="Arial" w:cs="Arial"/>
          <w:sz w:val="21"/>
          <w:szCs w:val="21"/>
          <w:lang w:val="es-ES"/>
        </w:rPr>
        <w:t>No reutilizar, almacenar o salvaguardar, cualquier merma, información y/o documentación que haya sido procesada para los fines del presente Contrato.</w:t>
      </w:r>
    </w:p>
    <w:p w14:paraId="0A8CFEB4" w14:textId="77777777" w:rsidR="00B76E3D" w:rsidRDefault="00B76E3D" w:rsidP="00B76E3D">
      <w:pPr>
        <w:pStyle w:val="Prrafodelista"/>
        <w:ind w:firstLine="0"/>
        <w:rPr>
          <w:rFonts w:ascii="Arial" w:hAnsi="Arial" w:cs="Arial"/>
          <w:sz w:val="21"/>
          <w:szCs w:val="21"/>
          <w:lang w:val="es-ES"/>
        </w:rPr>
      </w:pPr>
    </w:p>
    <w:p w14:paraId="4EB6EB95" w14:textId="29DC0056" w:rsidR="00B76E3D" w:rsidRPr="00B76E3D" w:rsidRDefault="00B76E3D" w:rsidP="00B76E3D">
      <w:pPr>
        <w:pStyle w:val="Prrafodelista"/>
        <w:numPr>
          <w:ilvl w:val="0"/>
          <w:numId w:val="27"/>
        </w:numPr>
        <w:rPr>
          <w:rFonts w:ascii="Arial" w:hAnsi="Arial" w:cs="Arial"/>
          <w:sz w:val="21"/>
          <w:szCs w:val="21"/>
          <w:lang w:val="es-ES"/>
        </w:rPr>
      </w:pPr>
      <w:r w:rsidRPr="00B76E3D">
        <w:rPr>
          <w:rFonts w:ascii="Arial" w:hAnsi="Arial" w:cs="Arial"/>
          <w:sz w:val="21"/>
          <w:szCs w:val="21"/>
          <w:lang w:val="es-ES"/>
        </w:rPr>
        <w:t>Limitar la difusión de la información o manejo de documentos, estrictamente, a las personas que colaboren en el cumplimiento de las obligaciones que se deriven del presente Contrato</w:t>
      </w:r>
      <w:r w:rsidR="001A1D43">
        <w:rPr>
          <w:rFonts w:ascii="Arial" w:hAnsi="Arial" w:cs="Arial"/>
          <w:sz w:val="21"/>
          <w:szCs w:val="21"/>
          <w:lang w:val="es-ES"/>
        </w:rPr>
        <w:t xml:space="preserve"> y que deban conocer tal información o documentos</w:t>
      </w:r>
      <w:r w:rsidRPr="00B76E3D">
        <w:rPr>
          <w:rFonts w:ascii="Arial" w:hAnsi="Arial" w:cs="Arial"/>
          <w:sz w:val="21"/>
          <w:szCs w:val="21"/>
          <w:lang w:val="es-ES"/>
        </w:rPr>
        <w:t>.</w:t>
      </w:r>
    </w:p>
    <w:p w14:paraId="145FC755" w14:textId="77777777" w:rsidR="00CC4EFB" w:rsidRPr="00930803" w:rsidRDefault="00CC4EFB" w:rsidP="006D4A89">
      <w:pPr>
        <w:pStyle w:val="Textoindependiente"/>
        <w:ind w:left="116" w:right="113"/>
        <w:jc w:val="both"/>
        <w:rPr>
          <w:rFonts w:ascii="Arial" w:hAnsi="Arial" w:cs="Arial"/>
          <w:b/>
          <w:sz w:val="21"/>
          <w:szCs w:val="21"/>
          <w:u w:val="single"/>
          <w:lang w:val="es-ES"/>
        </w:rPr>
      </w:pPr>
    </w:p>
    <w:p w14:paraId="08058A5C" w14:textId="5BBC8B08" w:rsidR="00652726" w:rsidRPr="00487D30" w:rsidRDefault="006B36F9" w:rsidP="006D4A89">
      <w:pPr>
        <w:pStyle w:val="Textoindependiente"/>
        <w:ind w:left="116" w:right="11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CLÁ</w:t>
      </w:r>
      <w:r w:rsidR="00652726" w:rsidRPr="00317291">
        <w:rPr>
          <w:rFonts w:ascii="Arial" w:hAnsi="Arial" w:cs="Arial"/>
          <w:b/>
          <w:sz w:val="21"/>
          <w:szCs w:val="21"/>
          <w:u w:val="single"/>
        </w:rPr>
        <w:t>USULA</w:t>
      </w:r>
      <w:r w:rsidR="00652726" w:rsidRPr="00487D30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7047AD" w:rsidRPr="00317291">
        <w:rPr>
          <w:rFonts w:ascii="Arial" w:hAnsi="Arial" w:cs="Arial"/>
          <w:b/>
          <w:sz w:val="21"/>
          <w:szCs w:val="21"/>
          <w:u w:val="single"/>
        </w:rPr>
        <w:t>DÉCIM</w:t>
      </w:r>
      <w:r w:rsidR="000B1099">
        <w:rPr>
          <w:rFonts w:ascii="Arial" w:hAnsi="Arial" w:cs="Arial"/>
          <w:b/>
          <w:sz w:val="21"/>
          <w:szCs w:val="21"/>
          <w:u w:val="single"/>
        </w:rPr>
        <w:t>O</w:t>
      </w:r>
      <w:r w:rsidR="007047AD" w:rsidRPr="00317291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CC4EFB">
        <w:rPr>
          <w:rFonts w:ascii="Arial" w:hAnsi="Arial" w:cs="Arial"/>
          <w:b/>
          <w:sz w:val="21"/>
          <w:szCs w:val="21"/>
          <w:u w:val="single"/>
        </w:rPr>
        <w:t>NOVENA</w:t>
      </w:r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652726"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CESIÓN</w:t>
      </w:r>
    </w:p>
    <w:p w14:paraId="3D2F3B2E" w14:textId="77777777" w:rsidR="00652726" w:rsidRPr="00487D30" w:rsidRDefault="00652726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</w:rPr>
      </w:pPr>
    </w:p>
    <w:p w14:paraId="6881B12E" w14:textId="775A3A44" w:rsidR="0050356D" w:rsidRPr="00487D30" w:rsidRDefault="007047AD" w:rsidP="006D4A89">
      <w:pPr>
        <w:pStyle w:val="Textoindependiente"/>
        <w:ind w:left="116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Ninguna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 xml:space="preserve">PARTES podrá ceder parcial ni totalmente su posición contractual ni los derechos derivados del Contrato, </w:t>
      </w:r>
      <w:r w:rsidR="006651E7" w:rsidRPr="00487D30">
        <w:rPr>
          <w:rFonts w:ascii="Arial" w:hAnsi="Arial" w:cs="Arial"/>
          <w:sz w:val="21"/>
          <w:szCs w:val="21"/>
        </w:rPr>
        <w:t xml:space="preserve">salvo que </w:t>
      </w:r>
      <w:r w:rsidRPr="00487D30">
        <w:rPr>
          <w:rFonts w:ascii="Arial" w:hAnsi="Arial" w:cs="Arial"/>
          <w:sz w:val="21"/>
          <w:szCs w:val="21"/>
        </w:rPr>
        <w:t>exista autorización expresa</w:t>
      </w:r>
      <w:r w:rsidR="008A059E" w:rsidRPr="00487D30">
        <w:rPr>
          <w:rFonts w:ascii="Arial" w:hAnsi="Arial" w:cs="Arial"/>
          <w:sz w:val="21"/>
          <w:szCs w:val="21"/>
        </w:rPr>
        <w:t>, previa</w:t>
      </w:r>
      <w:r w:rsidRPr="00487D30">
        <w:rPr>
          <w:rFonts w:ascii="Arial" w:hAnsi="Arial" w:cs="Arial"/>
          <w:sz w:val="21"/>
          <w:szCs w:val="21"/>
        </w:rPr>
        <w:t xml:space="preserve"> y escrita de la otra </w:t>
      </w:r>
      <w:r w:rsidR="001431BB" w:rsidRPr="00487D30">
        <w:rPr>
          <w:rFonts w:ascii="Arial" w:hAnsi="Arial" w:cs="Arial"/>
          <w:sz w:val="21"/>
          <w:szCs w:val="21"/>
        </w:rPr>
        <w:t>PARTE</w:t>
      </w:r>
      <w:r w:rsidRPr="00487D30">
        <w:rPr>
          <w:rFonts w:ascii="Arial" w:hAnsi="Arial" w:cs="Arial"/>
          <w:sz w:val="21"/>
          <w:szCs w:val="21"/>
        </w:rPr>
        <w:t>.</w:t>
      </w:r>
    </w:p>
    <w:p w14:paraId="52771F8E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3837A70" w14:textId="3FFBAAAF" w:rsidR="00652726" w:rsidRPr="00487D30" w:rsidRDefault="00652726" w:rsidP="006D4A89">
      <w:pPr>
        <w:ind w:left="115" w:right="112"/>
        <w:jc w:val="both"/>
        <w:rPr>
          <w:rFonts w:ascii="Arial" w:hAnsi="Arial" w:cs="Arial"/>
          <w:b/>
          <w:sz w:val="21"/>
          <w:szCs w:val="21"/>
        </w:rPr>
      </w:pPr>
      <w:r w:rsidRPr="00317291">
        <w:rPr>
          <w:rFonts w:ascii="Arial" w:hAnsi="Arial" w:cs="Arial"/>
          <w:b/>
          <w:sz w:val="21"/>
          <w:szCs w:val="21"/>
          <w:u w:val="single"/>
        </w:rPr>
        <w:t>C</w:t>
      </w:r>
      <w:r w:rsidR="006B36F9">
        <w:rPr>
          <w:rFonts w:ascii="Arial" w:hAnsi="Arial" w:cs="Arial"/>
          <w:b/>
          <w:sz w:val="21"/>
          <w:szCs w:val="21"/>
          <w:u w:val="single"/>
        </w:rPr>
        <w:t>LÁ</w:t>
      </w:r>
      <w:r w:rsidRPr="00317291">
        <w:rPr>
          <w:rFonts w:ascii="Arial" w:hAnsi="Arial" w:cs="Arial"/>
          <w:b/>
          <w:sz w:val="21"/>
          <w:szCs w:val="21"/>
          <w:u w:val="single"/>
        </w:rPr>
        <w:t xml:space="preserve">USULA </w:t>
      </w:r>
      <w:r w:rsidR="00CC4EFB">
        <w:rPr>
          <w:rFonts w:ascii="Arial" w:hAnsi="Arial" w:cs="Arial"/>
          <w:b/>
          <w:sz w:val="21"/>
          <w:szCs w:val="21"/>
          <w:u w:val="single"/>
        </w:rPr>
        <w:t>VIGÉSIMA</w:t>
      </w:r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Pr="00487D30">
        <w:rPr>
          <w:rFonts w:ascii="Arial" w:hAnsi="Arial" w:cs="Arial"/>
          <w:b/>
          <w:sz w:val="21"/>
          <w:szCs w:val="21"/>
        </w:rPr>
        <w:tab/>
        <w:t>SOLUCIÓN DE CONTROVERSIAS</w:t>
      </w:r>
    </w:p>
    <w:p w14:paraId="2D10E35B" w14:textId="49E23C64" w:rsidR="00652726" w:rsidRPr="00487D30" w:rsidRDefault="00652726" w:rsidP="006D4A89">
      <w:pPr>
        <w:ind w:right="112"/>
        <w:jc w:val="both"/>
        <w:rPr>
          <w:rFonts w:ascii="Arial" w:hAnsi="Arial" w:cs="Arial"/>
          <w:sz w:val="21"/>
          <w:szCs w:val="21"/>
        </w:rPr>
      </w:pPr>
    </w:p>
    <w:p w14:paraId="3F026F5D" w14:textId="6D1A29C3" w:rsidR="0050356D" w:rsidRPr="00487D30" w:rsidRDefault="007047AD" w:rsidP="006D4A89">
      <w:pPr>
        <w:ind w:left="115" w:right="11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Sin perjuicio de lo dispuesto en la </w:t>
      </w:r>
      <w:r w:rsidR="00C2731E" w:rsidRPr="00487D30">
        <w:rPr>
          <w:rFonts w:ascii="Arial" w:hAnsi="Arial" w:cs="Arial"/>
          <w:sz w:val="21"/>
          <w:szCs w:val="21"/>
        </w:rPr>
        <w:t>C</w:t>
      </w:r>
      <w:r w:rsidRPr="00487D30">
        <w:rPr>
          <w:rFonts w:ascii="Arial" w:hAnsi="Arial" w:cs="Arial"/>
          <w:sz w:val="21"/>
          <w:szCs w:val="21"/>
        </w:rPr>
        <w:t xml:space="preserve">láusula </w:t>
      </w:r>
      <w:proofErr w:type="gramStart"/>
      <w:r w:rsidR="0095470A">
        <w:rPr>
          <w:rFonts w:ascii="Arial" w:hAnsi="Arial" w:cs="Arial"/>
          <w:sz w:val="21"/>
          <w:szCs w:val="21"/>
        </w:rPr>
        <w:t>Décimo Primera</w:t>
      </w:r>
      <w:proofErr w:type="gramEnd"/>
      <w:r w:rsidR="001431BB" w:rsidRPr="00487D30">
        <w:rPr>
          <w:rFonts w:ascii="Arial" w:hAnsi="Arial" w:cs="Arial"/>
          <w:sz w:val="21"/>
          <w:szCs w:val="21"/>
        </w:rPr>
        <w:t xml:space="preserve"> de este Contrato</w:t>
      </w:r>
      <w:r w:rsidR="00B6134E">
        <w:rPr>
          <w:rFonts w:ascii="Arial" w:hAnsi="Arial" w:cs="Arial"/>
          <w:sz w:val="21"/>
          <w:szCs w:val="21"/>
        </w:rPr>
        <w:t xml:space="preserve"> que aplica únicamente para discrepancias </w:t>
      </w:r>
      <w:r w:rsidR="00655A69">
        <w:rPr>
          <w:rFonts w:ascii="Arial" w:hAnsi="Arial" w:cs="Arial"/>
          <w:sz w:val="21"/>
          <w:szCs w:val="21"/>
        </w:rPr>
        <w:t xml:space="preserve">de naturaleza </w:t>
      </w:r>
      <w:r w:rsidR="00B6134E">
        <w:rPr>
          <w:rFonts w:ascii="Arial" w:hAnsi="Arial" w:cs="Arial"/>
          <w:sz w:val="21"/>
          <w:szCs w:val="21"/>
        </w:rPr>
        <w:t>técnica</w:t>
      </w:r>
      <w:r w:rsidR="00655A69">
        <w:rPr>
          <w:rFonts w:ascii="Arial" w:hAnsi="Arial" w:cs="Arial"/>
          <w:sz w:val="21"/>
          <w:szCs w:val="21"/>
        </w:rPr>
        <w:t xml:space="preserve"> </w:t>
      </w:r>
      <w:r w:rsidR="009046E9">
        <w:rPr>
          <w:rFonts w:ascii="Arial" w:hAnsi="Arial" w:cs="Arial"/>
          <w:sz w:val="21"/>
          <w:szCs w:val="21"/>
        </w:rPr>
        <w:t xml:space="preserve">que surjan </w:t>
      </w:r>
      <w:r w:rsidR="00655A69">
        <w:rPr>
          <w:rFonts w:ascii="Arial" w:hAnsi="Arial" w:cs="Arial"/>
          <w:sz w:val="21"/>
          <w:szCs w:val="21"/>
        </w:rPr>
        <w:t>respecto de los Ahorros Energéticos</w:t>
      </w:r>
      <w:r w:rsidR="009046E9">
        <w:rPr>
          <w:rFonts w:ascii="Arial" w:hAnsi="Arial" w:cs="Arial"/>
          <w:sz w:val="21"/>
          <w:szCs w:val="21"/>
        </w:rPr>
        <w:t xml:space="preserve"> Estimados y Ahorros Energéticos Efectivos</w:t>
      </w:r>
      <w:r w:rsidRPr="00487D30">
        <w:rPr>
          <w:rFonts w:ascii="Arial" w:hAnsi="Arial" w:cs="Arial"/>
          <w:sz w:val="21"/>
          <w:szCs w:val="21"/>
        </w:rPr>
        <w:t xml:space="preserve">, </w:t>
      </w:r>
      <w:r w:rsidR="00B6134E">
        <w:rPr>
          <w:rFonts w:ascii="Arial" w:hAnsi="Arial" w:cs="Arial"/>
          <w:sz w:val="21"/>
          <w:szCs w:val="21"/>
        </w:rPr>
        <w:t xml:space="preserve">cualquier otra </w:t>
      </w:r>
      <w:r w:rsidRPr="00487D30">
        <w:rPr>
          <w:rFonts w:ascii="Arial" w:hAnsi="Arial" w:cs="Arial"/>
          <w:sz w:val="21"/>
          <w:szCs w:val="21"/>
        </w:rPr>
        <w:t xml:space="preserve">controversia o diferencia relativa </w:t>
      </w:r>
      <w:r w:rsidR="00B6134E">
        <w:rPr>
          <w:rFonts w:ascii="Arial" w:hAnsi="Arial" w:cs="Arial"/>
          <w:sz w:val="21"/>
          <w:szCs w:val="21"/>
        </w:rPr>
        <w:t>al presente Contrato</w:t>
      </w:r>
      <w:r w:rsidRPr="00487D30">
        <w:rPr>
          <w:rFonts w:ascii="Arial" w:hAnsi="Arial" w:cs="Arial"/>
          <w:sz w:val="21"/>
          <w:szCs w:val="21"/>
        </w:rPr>
        <w:t xml:space="preserve">, se resolverá por un Tribunal </w:t>
      </w:r>
      <w:r w:rsidR="008A059E" w:rsidRPr="00487D30">
        <w:rPr>
          <w:rFonts w:ascii="Arial" w:hAnsi="Arial" w:cs="Arial"/>
          <w:sz w:val="21"/>
          <w:szCs w:val="21"/>
        </w:rPr>
        <w:t>Arbitral</w:t>
      </w:r>
      <w:r w:rsidRPr="00487D30">
        <w:rPr>
          <w:rFonts w:ascii="Arial" w:hAnsi="Arial" w:cs="Arial"/>
          <w:sz w:val="21"/>
          <w:szCs w:val="21"/>
        </w:rPr>
        <w:t xml:space="preserve">, que se sujetará al </w:t>
      </w:r>
      <w:r w:rsidR="001C098E" w:rsidRPr="00487D30">
        <w:rPr>
          <w:rFonts w:ascii="Arial" w:hAnsi="Arial" w:cs="Arial"/>
          <w:sz w:val="21"/>
          <w:szCs w:val="21"/>
        </w:rPr>
        <w:t>R</w:t>
      </w:r>
      <w:r w:rsidRPr="00487D30">
        <w:rPr>
          <w:rFonts w:ascii="Arial" w:hAnsi="Arial" w:cs="Arial"/>
          <w:sz w:val="21"/>
          <w:szCs w:val="21"/>
        </w:rPr>
        <w:t>eglament</w:t>
      </w:r>
      <w:r w:rsidR="0053356C" w:rsidRPr="00487D30">
        <w:rPr>
          <w:rFonts w:ascii="Arial" w:hAnsi="Arial" w:cs="Arial"/>
          <w:sz w:val="21"/>
          <w:szCs w:val="21"/>
        </w:rPr>
        <w:t>o</w:t>
      </w:r>
      <w:r w:rsidRPr="00487D30">
        <w:rPr>
          <w:rFonts w:ascii="Arial" w:hAnsi="Arial" w:cs="Arial"/>
          <w:sz w:val="21"/>
          <w:szCs w:val="21"/>
        </w:rPr>
        <w:t xml:space="preserve"> del Centro de Arbitraje de la Cámara de Comercio </w:t>
      </w:r>
      <w:r w:rsidR="003C1A50" w:rsidRPr="00487D30">
        <w:rPr>
          <w:rFonts w:ascii="Arial" w:hAnsi="Arial" w:cs="Arial"/>
          <w:sz w:val="21"/>
          <w:szCs w:val="21"/>
        </w:rPr>
        <w:t>de Lima</w:t>
      </w:r>
      <w:r w:rsidR="00ED2E96" w:rsidRPr="00487D30">
        <w:rPr>
          <w:rFonts w:ascii="Arial" w:hAnsi="Arial" w:cs="Arial"/>
          <w:sz w:val="21"/>
          <w:szCs w:val="21"/>
        </w:rPr>
        <w:t xml:space="preserve">, </w:t>
      </w:r>
      <w:r w:rsidRPr="00487D30">
        <w:rPr>
          <w:rFonts w:ascii="Arial" w:hAnsi="Arial" w:cs="Arial"/>
          <w:sz w:val="21"/>
          <w:szCs w:val="21"/>
        </w:rPr>
        <w:t>de acuerdo con las siguientes reglas:</w:t>
      </w:r>
    </w:p>
    <w:p w14:paraId="5B772863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534C37FD" w14:textId="77777777" w:rsidR="00CC4EFB" w:rsidRPr="00CC4EFB" w:rsidRDefault="00CC4EFB" w:rsidP="00CC4EFB">
      <w:pPr>
        <w:pStyle w:val="Prrafodelista"/>
        <w:numPr>
          <w:ilvl w:val="0"/>
          <w:numId w:val="1"/>
        </w:numPr>
        <w:tabs>
          <w:tab w:val="left" w:pos="1134"/>
        </w:tabs>
        <w:ind w:right="113"/>
        <w:rPr>
          <w:rFonts w:ascii="Arial" w:hAnsi="Arial" w:cs="Arial"/>
          <w:vanish/>
          <w:sz w:val="21"/>
          <w:szCs w:val="21"/>
        </w:rPr>
      </w:pPr>
    </w:p>
    <w:p w14:paraId="39D93F1B" w14:textId="77777777" w:rsidR="00CC4EFB" w:rsidRPr="00CC4EFB" w:rsidRDefault="00CC4EFB" w:rsidP="00CC4EFB">
      <w:pPr>
        <w:pStyle w:val="Prrafodelista"/>
        <w:numPr>
          <w:ilvl w:val="0"/>
          <w:numId w:val="1"/>
        </w:numPr>
        <w:tabs>
          <w:tab w:val="left" w:pos="1134"/>
        </w:tabs>
        <w:ind w:right="113"/>
        <w:rPr>
          <w:rFonts w:ascii="Arial" w:hAnsi="Arial" w:cs="Arial"/>
          <w:vanish/>
          <w:sz w:val="21"/>
          <w:szCs w:val="21"/>
        </w:rPr>
      </w:pPr>
    </w:p>
    <w:p w14:paraId="3ED2E2B7" w14:textId="77777777" w:rsidR="00CC4EFB" w:rsidRPr="00CC4EFB" w:rsidRDefault="00CC4EFB" w:rsidP="00CC4EFB">
      <w:pPr>
        <w:pStyle w:val="Prrafodelista"/>
        <w:numPr>
          <w:ilvl w:val="0"/>
          <w:numId w:val="1"/>
        </w:numPr>
        <w:tabs>
          <w:tab w:val="left" w:pos="1134"/>
        </w:tabs>
        <w:ind w:right="113"/>
        <w:rPr>
          <w:rFonts w:ascii="Arial" w:hAnsi="Arial" w:cs="Arial"/>
          <w:vanish/>
          <w:sz w:val="21"/>
          <w:szCs w:val="21"/>
        </w:rPr>
      </w:pPr>
    </w:p>
    <w:p w14:paraId="148C26F9" w14:textId="77777777" w:rsidR="00CC4EFB" w:rsidRPr="00CC4EFB" w:rsidRDefault="00CC4EFB" w:rsidP="00CC4EFB">
      <w:pPr>
        <w:pStyle w:val="Prrafodelista"/>
        <w:numPr>
          <w:ilvl w:val="0"/>
          <w:numId w:val="1"/>
        </w:numPr>
        <w:tabs>
          <w:tab w:val="left" w:pos="1134"/>
        </w:tabs>
        <w:ind w:right="113"/>
        <w:rPr>
          <w:rFonts w:ascii="Arial" w:hAnsi="Arial" w:cs="Arial"/>
          <w:vanish/>
          <w:sz w:val="21"/>
          <w:szCs w:val="21"/>
        </w:rPr>
      </w:pPr>
    </w:p>
    <w:p w14:paraId="0555437F" w14:textId="3B5059A7" w:rsidR="0050356D" w:rsidRPr="00487D30" w:rsidRDefault="007047AD" w:rsidP="00CC4EFB">
      <w:pPr>
        <w:pStyle w:val="Prrafodelista"/>
        <w:numPr>
          <w:ilvl w:val="1"/>
          <w:numId w:val="1"/>
        </w:numPr>
        <w:tabs>
          <w:tab w:val="left" w:pos="851"/>
        </w:tabs>
        <w:ind w:left="851" w:right="113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Tribunal </w:t>
      </w:r>
      <w:r w:rsidR="008A059E" w:rsidRPr="00487D30">
        <w:rPr>
          <w:rFonts w:ascii="Arial" w:hAnsi="Arial" w:cs="Arial"/>
          <w:sz w:val="21"/>
          <w:szCs w:val="21"/>
        </w:rPr>
        <w:t xml:space="preserve">Arbitral </w:t>
      </w:r>
      <w:r w:rsidRPr="00487D30">
        <w:rPr>
          <w:rFonts w:ascii="Arial" w:hAnsi="Arial" w:cs="Arial"/>
          <w:sz w:val="21"/>
          <w:szCs w:val="21"/>
        </w:rPr>
        <w:t>estará integrado por un</w:t>
      </w:r>
      <w:r w:rsidR="001431BB" w:rsidRPr="00487D30">
        <w:rPr>
          <w:rFonts w:ascii="Arial" w:hAnsi="Arial" w:cs="Arial"/>
          <w:sz w:val="21"/>
          <w:szCs w:val="21"/>
        </w:rPr>
        <w:t xml:space="preserve"> único</w:t>
      </w:r>
      <w:r w:rsidRPr="00487D30">
        <w:rPr>
          <w:rFonts w:ascii="Arial" w:hAnsi="Arial" w:cs="Arial"/>
          <w:sz w:val="21"/>
          <w:szCs w:val="21"/>
        </w:rPr>
        <w:t xml:space="preserve"> árbitro designado por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 xml:space="preserve">PARTES de común acuerdo. En caso de que no fuere posible, el árbitro será designado por el Centro de Arbitraje de la Cámara de Comercio de </w:t>
      </w:r>
      <w:r w:rsidR="00ED2E96" w:rsidRPr="00487D30">
        <w:rPr>
          <w:rFonts w:ascii="Arial" w:hAnsi="Arial" w:cs="Arial"/>
          <w:sz w:val="21"/>
          <w:szCs w:val="21"/>
        </w:rPr>
        <w:t>Lima</w:t>
      </w:r>
      <w:r w:rsidRPr="00487D30">
        <w:rPr>
          <w:rFonts w:ascii="Arial" w:hAnsi="Arial" w:cs="Arial"/>
          <w:sz w:val="21"/>
          <w:szCs w:val="21"/>
        </w:rPr>
        <w:t xml:space="preserve">, a solicitud de cualquiera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PARTES.</w:t>
      </w:r>
    </w:p>
    <w:p w14:paraId="330B1756" w14:textId="77777777" w:rsidR="0050356D" w:rsidRPr="00487D30" w:rsidRDefault="0050356D" w:rsidP="006D4A89">
      <w:pPr>
        <w:pStyle w:val="Textoindependiente"/>
        <w:tabs>
          <w:tab w:val="left" w:pos="1134"/>
        </w:tabs>
        <w:ind w:left="1134"/>
        <w:rPr>
          <w:rFonts w:ascii="Arial" w:hAnsi="Arial" w:cs="Arial"/>
          <w:sz w:val="21"/>
          <w:szCs w:val="21"/>
        </w:rPr>
      </w:pPr>
    </w:p>
    <w:p w14:paraId="4B8AFA8F" w14:textId="746E89BB" w:rsidR="0050356D" w:rsidRPr="00487D30" w:rsidRDefault="007047AD" w:rsidP="00CC4EFB">
      <w:pPr>
        <w:pStyle w:val="Prrafodelista"/>
        <w:numPr>
          <w:ilvl w:val="1"/>
          <w:numId w:val="1"/>
        </w:numPr>
        <w:ind w:left="851" w:right="0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Tribunal </w:t>
      </w:r>
      <w:r w:rsidR="008A059E" w:rsidRPr="00487D30">
        <w:rPr>
          <w:rFonts w:ascii="Arial" w:hAnsi="Arial" w:cs="Arial"/>
          <w:sz w:val="21"/>
          <w:szCs w:val="21"/>
        </w:rPr>
        <w:t xml:space="preserve">Arbitral </w:t>
      </w:r>
      <w:r w:rsidRPr="00487D30">
        <w:rPr>
          <w:rFonts w:ascii="Arial" w:hAnsi="Arial" w:cs="Arial"/>
          <w:sz w:val="21"/>
          <w:szCs w:val="21"/>
        </w:rPr>
        <w:t>decidirá en</w:t>
      </w:r>
      <w:r w:rsidRPr="00487D30">
        <w:rPr>
          <w:rFonts w:ascii="Arial" w:hAnsi="Arial" w:cs="Arial"/>
          <w:spacing w:val="-12"/>
          <w:sz w:val="21"/>
          <w:szCs w:val="21"/>
        </w:rPr>
        <w:t xml:space="preserve"> </w:t>
      </w:r>
      <w:r w:rsidR="008A059E" w:rsidRPr="00487D30">
        <w:rPr>
          <w:rFonts w:ascii="Arial" w:hAnsi="Arial" w:cs="Arial"/>
          <w:spacing w:val="-12"/>
          <w:sz w:val="21"/>
          <w:szCs w:val="21"/>
        </w:rPr>
        <w:t xml:space="preserve">base a un arbitraje de </w:t>
      </w:r>
      <w:r w:rsidRPr="00487D30">
        <w:rPr>
          <w:rFonts w:ascii="Arial" w:hAnsi="Arial" w:cs="Arial"/>
          <w:sz w:val="21"/>
          <w:szCs w:val="21"/>
        </w:rPr>
        <w:t>derecho.</w:t>
      </w:r>
    </w:p>
    <w:p w14:paraId="4A958903" w14:textId="77777777" w:rsidR="001431BB" w:rsidRPr="00487D30" w:rsidRDefault="001431BB" w:rsidP="006D4A89">
      <w:pPr>
        <w:pStyle w:val="Prrafodelista"/>
        <w:rPr>
          <w:rFonts w:ascii="Arial" w:hAnsi="Arial" w:cs="Arial"/>
          <w:sz w:val="21"/>
          <w:szCs w:val="21"/>
        </w:rPr>
      </w:pPr>
    </w:p>
    <w:p w14:paraId="4FA6BC60" w14:textId="5D83B1F8" w:rsidR="001431BB" w:rsidRPr="00487D30" w:rsidRDefault="001431BB" w:rsidP="00CC4EFB">
      <w:pPr>
        <w:pStyle w:val="Prrafodelista"/>
        <w:numPr>
          <w:ilvl w:val="1"/>
          <w:numId w:val="1"/>
        </w:numPr>
        <w:ind w:left="851" w:right="0" w:hanging="709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arbitraje será llevado a cabo en la ciudad de Lima, Perú. </w:t>
      </w:r>
    </w:p>
    <w:p w14:paraId="2DBB2242" w14:textId="238FD6E1" w:rsidR="0050356D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033361A" w14:textId="3138A71B" w:rsidR="006B36F9" w:rsidRDefault="006B36F9" w:rsidP="006B36F9">
      <w:pPr>
        <w:pStyle w:val="Textoindependiente"/>
        <w:ind w:left="11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No </w:t>
      </w:r>
      <w:proofErr w:type="gramStart"/>
      <w:r>
        <w:rPr>
          <w:rFonts w:ascii="Arial" w:hAnsi="Arial" w:cs="Arial"/>
          <w:sz w:val="21"/>
          <w:szCs w:val="21"/>
        </w:rPr>
        <w:t>obstante</w:t>
      </w:r>
      <w:proofErr w:type="gramEnd"/>
      <w:r>
        <w:rPr>
          <w:rFonts w:ascii="Arial" w:hAnsi="Arial" w:cs="Arial"/>
          <w:sz w:val="21"/>
          <w:szCs w:val="21"/>
        </w:rPr>
        <w:t xml:space="preserve"> lo anterior, en caso sea necesario, las PARTES se someten a la jurisdicción y competencia de los juzgados de Lima Cercado</w:t>
      </w:r>
      <w:r w:rsidR="001453B7">
        <w:rPr>
          <w:rFonts w:ascii="Arial" w:hAnsi="Arial" w:cs="Arial"/>
          <w:sz w:val="21"/>
          <w:szCs w:val="21"/>
        </w:rPr>
        <w:t>, renunciando al fuero de sus domicilios</w:t>
      </w:r>
      <w:r>
        <w:rPr>
          <w:rFonts w:ascii="Arial" w:hAnsi="Arial" w:cs="Arial"/>
          <w:sz w:val="21"/>
          <w:szCs w:val="21"/>
        </w:rPr>
        <w:t>.</w:t>
      </w:r>
    </w:p>
    <w:p w14:paraId="0DC5A941" w14:textId="77777777" w:rsidR="006B36F9" w:rsidRPr="00487D30" w:rsidRDefault="006B36F9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36289CE" w14:textId="34CFC634" w:rsidR="00652726" w:rsidRPr="00487D30" w:rsidRDefault="006B36F9" w:rsidP="006D4A89">
      <w:pPr>
        <w:ind w:left="115" w:right="113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CLÁ</w:t>
      </w:r>
      <w:r w:rsidR="00652726" w:rsidRPr="00317291">
        <w:rPr>
          <w:rFonts w:ascii="Arial" w:hAnsi="Arial" w:cs="Arial"/>
          <w:b/>
          <w:sz w:val="21"/>
          <w:szCs w:val="21"/>
          <w:u w:val="single"/>
        </w:rPr>
        <w:t xml:space="preserve">USULA </w:t>
      </w:r>
      <w:proofErr w:type="gramStart"/>
      <w:r w:rsidR="00652726" w:rsidRPr="00317291">
        <w:rPr>
          <w:rFonts w:ascii="Arial" w:hAnsi="Arial" w:cs="Arial"/>
          <w:b/>
          <w:sz w:val="21"/>
          <w:szCs w:val="21"/>
          <w:u w:val="single"/>
        </w:rPr>
        <w:t>VIGÉSIM</w:t>
      </w:r>
      <w:r w:rsidR="00CC4EFB">
        <w:rPr>
          <w:rFonts w:ascii="Arial" w:hAnsi="Arial" w:cs="Arial"/>
          <w:b/>
          <w:sz w:val="21"/>
          <w:szCs w:val="21"/>
          <w:u w:val="single"/>
        </w:rPr>
        <w:t>O PRIMERA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652726" w:rsidRPr="00487D30">
        <w:rPr>
          <w:rFonts w:ascii="Arial" w:hAnsi="Arial" w:cs="Arial"/>
          <w:b/>
          <w:sz w:val="21"/>
          <w:szCs w:val="21"/>
        </w:rPr>
        <w:tab/>
      </w:r>
      <w:r w:rsidR="003123B5">
        <w:rPr>
          <w:rFonts w:ascii="Arial" w:hAnsi="Arial" w:cs="Arial"/>
          <w:b/>
          <w:sz w:val="21"/>
          <w:szCs w:val="21"/>
        </w:rPr>
        <w:t>MODIFICACIONES AL CONTRATO</w:t>
      </w:r>
    </w:p>
    <w:p w14:paraId="0D86477C" w14:textId="77777777" w:rsidR="00652726" w:rsidRPr="00487D30" w:rsidRDefault="00652726" w:rsidP="006D4A89">
      <w:pPr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7F1DFD70" w14:textId="530564C3" w:rsidR="0050356D" w:rsidRPr="00487D30" w:rsidRDefault="007047AD" w:rsidP="006D4A89">
      <w:pPr>
        <w:ind w:left="115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Este Contrato </w:t>
      </w:r>
      <w:r w:rsidR="006B36F9">
        <w:rPr>
          <w:rFonts w:ascii="Arial" w:hAnsi="Arial" w:cs="Arial"/>
          <w:sz w:val="21"/>
          <w:szCs w:val="21"/>
        </w:rPr>
        <w:t>deja</w:t>
      </w:r>
      <w:r w:rsidRPr="00487D30">
        <w:rPr>
          <w:rFonts w:ascii="Arial" w:hAnsi="Arial" w:cs="Arial"/>
          <w:sz w:val="21"/>
          <w:szCs w:val="21"/>
        </w:rPr>
        <w:t xml:space="preserve"> sin efecto cualquier otro acuerdo entre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 xml:space="preserve">PARTES respecto del Proyecto y sólo podrá ser modificado por acuerdo expreso y escrito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PARTES.</w:t>
      </w:r>
    </w:p>
    <w:p w14:paraId="38B9730D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3A9999E6" w14:textId="21F38F6F" w:rsidR="00652726" w:rsidRPr="00487D30" w:rsidRDefault="006B36F9" w:rsidP="006D4A89">
      <w:pPr>
        <w:ind w:left="115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CLÁ</w:t>
      </w:r>
      <w:r w:rsidR="00652726" w:rsidRPr="00317291">
        <w:rPr>
          <w:rFonts w:ascii="Arial" w:hAnsi="Arial" w:cs="Arial"/>
          <w:b/>
          <w:sz w:val="21"/>
          <w:szCs w:val="21"/>
          <w:u w:val="single"/>
        </w:rPr>
        <w:t xml:space="preserve">USULA </w:t>
      </w:r>
      <w:proofErr w:type="gramStart"/>
      <w:r>
        <w:rPr>
          <w:rFonts w:ascii="Arial" w:hAnsi="Arial" w:cs="Arial"/>
          <w:b/>
          <w:sz w:val="21"/>
          <w:szCs w:val="21"/>
          <w:u w:val="single"/>
        </w:rPr>
        <w:t>VIGÉSIMO</w:t>
      </w:r>
      <w:r w:rsidR="00652726" w:rsidRPr="00317291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CC4EFB">
        <w:rPr>
          <w:rFonts w:ascii="Arial" w:hAnsi="Arial" w:cs="Arial"/>
          <w:b/>
          <w:sz w:val="21"/>
          <w:szCs w:val="21"/>
          <w:u w:val="single"/>
        </w:rPr>
        <w:t>SEGUNDA</w:t>
      </w:r>
      <w:proofErr w:type="gramEnd"/>
      <w:r w:rsidR="00026F94" w:rsidRPr="00487D30">
        <w:rPr>
          <w:rFonts w:ascii="Arial" w:hAnsi="Arial" w:cs="Arial"/>
          <w:b/>
          <w:sz w:val="21"/>
          <w:szCs w:val="21"/>
        </w:rPr>
        <w:t>:</w:t>
      </w:r>
      <w:r w:rsidR="007047AD" w:rsidRPr="00487D30">
        <w:rPr>
          <w:rFonts w:ascii="Arial" w:hAnsi="Arial" w:cs="Arial"/>
          <w:b/>
          <w:sz w:val="21"/>
          <w:szCs w:val="21"/>
        </w:rPr>
        <w:t xml:space="preserve">  </w:t>
      </w:r>
      <w:r w:rsidR="00652726" w:rsidRPr="00487D30">
        <w:rPr>
          <w:rFonts w:ascii="Arial" w:hAnsi="Arial" w:cs="Arial"/>
          <w:b/>
          <w:sz w:val="21"/>
          <w:szCs w:val="21"/>
        </w:rPr>
        <w:tab/>
      </w:r>
      <w:r w:rsidR="007047AD" w:rsidRPr="00487D30">
        <w:rPr>
          <w:rFonts w:ascii="Arial" w:hAnsi="Arial" w:cs="Arial"/>
          <w:b/>
          <w:sz w:val="21"/>
          <w:szCs w:val="21"/>
        </w:rPr>
        <w:t>NOTIFICACIONES</w:t>
      </w:r>
    </w:p>
    <w:p w14:paraId="2F7C4A29" w14:textId="5F7C7B65" w:rsidR="00652726" w:rsidRPr="00487D30" w:rsidRDefault="00652726" w:rsidP="006D4A89">
      <w:pPr>
        <w:ind w:left="115"/>
        <w:jc w:val="both"/>
        <w:rPr>
          <w:rFonts w:ascii="Arial" w:hAnsi="Arial" w:cs="Arial"/>
          <w:b/>
          <w:sz w:val="21"/>
          <w:szCs w:val="21"/>
        </w:rPr>
      </w:pPr>
    </w:p>
    <w:p w14:paraId="3D7F8939" w14:textId="40115426" w:rsidR="0050356D" w:rsidRPr="00487D30" w:rsidRDefault="007047AD" w:rsidP="006D4A89">
      <w:pPr>
        <w:ind w:left="115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Las</w:t>
      </w:r>
      <w:r w:rsidR="00CF46DD" w:rsidRPr="00487D30">
        <w:rPr>
          <w:rFonts w:ascii="Arial" w:hAnsi="Arial" w:cs="Arial"/>
          <w:sz w:val="21"/>
          <w:szCs w:val="21"/>
        </w:rPr>
        <w:t xml:space="preserve"> direcciones donde</w:t>
      </w:r>
      <w:r w:rsidR="00303C39" w:rsidRPr="00487D30">
        <w:rPr>
          <w:rFonts w:ascii="Arial" w:hAnsi="Arial" w:cs="Arial"/>
          <w:sz w:val="21"/>
          <w:szCs w:val="21"/>
        </w:rPr>
        <w:t xml:space="preserve">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>PARTES</w:t>
      </w:r>
      <w:r w:rsidR="00CF46DD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recibirán todas las notificaciones que hayan de hacerse en virtud del </w:t>
      </w:r>
      <w:r w:rsidR="001431BB" w:rsidRPr="00487D30">
        <w:rPr>
          <w:rFonts w:ascii="Arial" w:hAnsi="Arial" w:cs="Arial"/>
          <w:sz w:val="21"/>
          <w:szCs w:val="21"/>
        </w:rPr>
        <w:t>C</w:t>
      </w:r>
      <w:r w:rsidRPr="00487D30">
        <w:rPr>
          <w:rFonts w:ascii="Arial" w:hAnsi="Arial" w:cs="Arial"/>
          <w:sz w:val="21"/>
          <w:szCs w:val="21"/>
        </w:rPr>
        <w:t>ontrato son las siguientes:</w:t>
      </w:r>
    </w:p>
    <w:p w14:paraId="60C01ED4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56BA406" w14:textId="77777777" w:rsidR="00636F60" w:rsidRPr="00487D30" w:rsidRDefault="00636F60" w:rsidP="006D4A89">
      <w:pPr>
        <w:pStyle w:val="Textoindependiente"/>
        <w:tabs>
          <w:tab w:val="left" w:pos="5502"/>
        </w:tabs>
        <w:ind w:left="115"/>
        <w:rPr>
          <w:rFonts w:ascii="Arial" w:hAnsi="Arial" w:cs="Arial"/>
          <w:sz w:val="21"/>
          <w:szCs w:val="21"/>
        </w:rPr>
      </w:pPr>
      <w:r w:rsidRPr="009D2072">
        <w:rPr>
          <w:rFonts w:ascii="Arial" w:hAnsi="Arial" w:cs="Arial"/>
          <w:b/>
          <w:sz w:val="21"/>
          <w:szCs w:val="21"/>
        </w:rPr>
        <w:t>EL</w:t>
      </w:r>
      <w:r w:rsidRPr="009D2072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D2072">
        <w:rPr>
          <w:rFonts w:ascii="Arial" w:hAnsi="Arial" w:cs="Arial"/>
          <w:b/>
          <w:sz w:val="21"/>
          <w:szCs w:val="21"/>
        </w:rPr>
        <w:t>CONTRATISTA:</w:t>
      </w:r>
      <w:r w:rsidRPr="00487D30">
        <w:rPr>
          <w:rFonts w:ascii="Arial" w:hAnsi="Arial" w:cs="Arial"/>
          <w:spacing w:val="-7"/>
          <w:sz w:val="21"/>
          <w:szCs w:val="21"/>
        </w:rPr>
        <w:t xml:space="preserve"> </w:t>
      </w:r>
      <w:r w:rsidRPr="00487D30">
        <w:rPr>
          <w:rFonts w:ascii="Arial" w:hAnsi="Arial" w:cs="Arial"/>
          <w:w w:val="99"/>
          <w:sz w:val="21"/>
          <w:szCs w:val="21"/>
          <w:u w:val="single"/>
        </w:rPr>
        <w:t xml:space="preserve"> </w:t>
      </w:r>
      <w:r w:rsidRPr="00487D30">
        <w:rPr>
          <w:rFonts w:ascii="Arial" w:hAnsi="Arial" w:cs="Arial"/>
          <w:sz w:val="21"/>
          <w:szCs w:val="21"/>
          <w:u w:val="single"/>
        </w:rPr>
        <w:tab/>
      </w:r>
    </w:p>
    <w:p w14:paraId="4D80616E" w14:textId="77777777" w:rsidR="00636F60" w:rsidRPr="00487D30" w:rsidRDefault="00636F60" w:rsidP="006D4A89">
      <w:pPr>
        <w:pStyle w:val="Textoindependiente"/>
        <w:ind w:left="115" w:right="7100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Persona de contacto: Cargo:</w:t>
      </w:r>
    </w:p>
    <w:p w14:paraId="51269E57" w14:textId="471FE33E" w:rsidR="00636F60" w:rsidRPr="00487D30" w:rsidRDefault="00636F60" w:rsidP="006D4A89">
      <w:pPr>
        <w:pStyle w:val="Textoindependiente"/>
        <w:ind w:left="115" w:right="818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Dirección: Teléfono:</w:t>
      </w:r>
    </w:p>
    <w:p w14:paraId="2D5DA375" w14:textId="5B8E24F2" w:rsidR="001431BB" w:rsidRPr="00487D30" w:rsidRDefault="001431BB" w:rsidP="006D4A89">
      <w:pPr>
        <w:pStyle w:val="Textoindependiente"/>
        <w:ind w:left="115" w:right="818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Correo:</w:t>
      </w:r>
    </w:p>
    <w:p w14:paraId="5195403A" w14:textId="77777777" w:rsidR="00636F60" w:rsidRPr="00487D30" w:rsidRDefault="00636F60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65CDDBFE" w14:textId="77777777" w:rsidR="0050356D" w:rsidRPr="00487D30" w:rsidRDefault="007047AD" w:rsidP="006D4A89">
      <w:pPr>
        <w:pStyle w:val="Textoindependiente"/>
        <w:tabs>
          <w:tab w:val="left" w:pos="5502"/>
        </w:tabs>
        <w:ind w:left="115"/>
        <w:rPr>
          <w:rFonts w:ascii="Arial" w:hAnsi="Arial" w:cs="Arial"/>
          <w:sz w:val="21"/>
          <w:szCs w:val="21"/>
        </w:rPr>
      </w:pPr>
      <w:r w:rsidRPr="009D2072">
        <w:rPr>
          <w:rFonts w:ascii="Arial" w:hAnsi="Arial" w:cs="Arial"/>
          <w:b/>
          <w:sz w:val="21"/>
          <w:szCs w:val="21"/>
        </w:rPr>
        <w:t>EL</w:t>
      </w:r>
      <w:r w:rsidRPr="009D2072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9D2072">
        <w:rPr>
          <w:rFonts w:ascii="Arial" w:hAnsi="Arial" w:cs="Arial"/>
          <w:b/>
          <w:sz w:val="21"/>
          <w:szCs w:val="21"/>
        </w:rPr>
        <w:t>CONTRATANTE:</w:t>
      </w:r>
      <w:r w:rsidRPr="00487D30">
        <w:rPr>
          <w:rFonts w:ascii="Arial" w:hAnsi="Arial" w:cs="Arial"/>
          <w:spacing w:val="-7"/>
          <w:sz w:val="21"/>
          <w:szCs w:val="21"/>
        </w:rPr>
        <w:t xml:space="preserve"> </w:t>
      </w:r>
      <w:r w:rsidRPr="00487D30">
        <w:rPr>
          <w:rFonts w:ascii="Arial" w:hAnsi="Arial" w:cs="Arial"/>
          <w:w w:val="99"/>
          <w:sz w:val="21"/>
          <w:szCs w:val="21"/>
          <w:u w:val="single"/>
        </w:rPr>
        <w:t xml:space="preserve"> </w:t>
      </w:r>
      <w:r w:rsidRPr="00487D30">
        <w:rPr>
          <w:rFonts w:ascii="Arial" w:hAnsi="Arial" w:cs="Arial"/>
          <w:sz w:val="21"/>
          <w:szCs w:val="21"/>
          <w:u w:val="single"/>
        </w:rPr>
        <w:tab/>
      </w:r>
    </w:p>
    <w:p w14:paraId="257D80D5" w14:textId="77777777" w:rsidR="0050356D" w:rsidRPr="00487D30" w:rsidRDefault="007047AD" w:rsidP="006D4A89">
      <w:pPr>
        <w:pStyle w:val="Textoindependiente"/>
        <w:ind w:left="115" w:right="7100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Persona de contacto: Cargo:</w:t>
      </w:r>
    </w:p>
    <w:p w14:paraId="5AC431E3" w14:textId="772C38DE" w:rsidR="0050356D" w:rsidRPr="00487D30" w:rsidRDefault="007047AD" w:rsidP="006D4A89">
      <w:pPr>
        <w:pStyle w:val="Textoindependiente"/>
        <w:ind w:left="115" w:right="818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Dirección: Teléfono:</w:t>
      </w:r>
    </w:p>
    <w:p w14:paraId="768E9E7F" w14:textId="23DE30A9" w:rsidR="001431BB" w:rsidRPr="00487D30" w:rsidRDefault="001431BB" w:rsidP="006D4A89">
      <w:pPr>
        <w:pStyle w:val="Textoindependiente"/>
        <w:ind w:left="115" w:right="8184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Correo:</w:t>
      </w:r>
    </w:p>
    <w:p w14:paraId="33BAA862" w14:textId="77777777" w:rsidR="0050356D" w:rsidRPr="00487D30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1ADA860E" w14:textId="1A4C9AD4" w:rsidR="0050356D" w:rsidRPr="00487D30" w:rsidRDefault="007047AD" w:rsidP="006D4A89">
      <w:pPr>
        <w:pStyle w:val="Textoindependiente"/>
        <w:ind w:left="115" w:right="144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Será obligación de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="00652726" w:rsidRPr="00487D30">
        <w:rPr>
          <w:rFonts w:ascii="Arial" w:hAnsi="Arial" w:cs="Arial"/>
          <w:sz w:val="21"/>
          <w:szCs w:val="21"/>
        </w:rPr>
        <w:t>PARTES</w:t>
      </w:r>
      <w:r w:rsidR="001431BB" w:rsidRPr="00487D30">
        <w:rPr>
          <w:rFonts w:ascii="Arial" w:hAnsi="Arial" w:cs="Arial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 xml:space="preserve">actualizar </w:t>
      </w:r>
      <w:r w:rsidR="001C098E" w:rsidRPr="00487D30">
        <w:rPr>
          <w:rFonts w:ascii="Arial" w:hAnsi="Arial" w:cs="Arial"/>
          <w:sz w:val="21"/>
          <w:szCs w:val="21"/>
        </w:rPr>
        <w:t xml:space="preserve">los datos </w:t>
      </w:r>
      <w:r w:rsidRPr="00487D30">
        <w:rPr>
          <w:rFonts w:ascii="Arial" w:hAnsi="Arial" w:cs="Arial"/>
          <w:sz w:val="21"/>
          <w:szCs w:val="21"/>
        </w:rPr>
        <w:t>de notificaci</w:t>
      </w:r>
      <w:r w:rsidR="001C098E" w:rsidRPr="00487D30">
        <w:rPr>
          <w:rFonts w:ascii="Arial" w:hAnsi="Arial" w:cs="Arial"/>
          <w:sz w:val="21"/>
          <w:szCs w:val="21"/>
        </w:rPr>
        <w:t>ó</w:t>
      </w:r>
      <w:r w:rsidR="00303C39" w:rsidRPr="00487D30">
        <w:rPr>
          <w:rFonts w:ascii="Arial" w:hAnsi="Arial" w:cs="Arial"/>
          <w:sz w:val="21"/>
          <w:szCs w:val="21"/>
        </w:rPr>
        <w:t xml:space="preserve">n </w:t>
      </w:r>
      <w:r w:rsidRPr="00487D30">
        <w:rPr>
          <w:rFonts w:ascii="Arial" w:hAnsi="Arial" w:cs="Arial"/>
          <w:sz w:val="21"/>
          <w:szCs w:val="21"/>
        </w:rPr>
        <w:t>en caso de</w:t>
      </w:r>
      <w:r w:rsidR="001C098E" w:rsidRPr="00487D30">
        <w:rPr>
          <w:rFonts w:ascii="Arial" w:hAnsi="Arial" w:cs="Arial"/>
          <w:sz w:val="21"/>
          <w:szCs w:val="21"/>
        </w:rPr>
        <w:t xml:space="preserve"> presentarse</w:t>
      </w:r>
      <w:r w:rsidRPr="00487D30">
        <w:rPr>
          <w:rFonts w:ascii="Arial" w:hAnsi="Arial" w:cs="Arial"/>
          <w:sz w:val="21"/>
          <w:szCs w:val="21"/>
        </w:rPr>
        <w:t xml:space="preserve"> cualquier cambio</w:t>
      </w:r>
      <w:r w:rsidR="0061702B">
        <w:rPr>
          <w:rFonts w:ascii="Arial" w:hAnsi="Arial" w:cs="Arial"/>
          <w:sz w:val="21"/>
          <w:szCs w:val="21"/>
        </w:rPr>
        <w:t xml:space="preserve"> con quince (15) días de anticipación para ello. De lo contrario, la nueva información no será considerada para los efectos del presente Contrato.  </w:t>
      </w:r>
    </w:p>
    <w:p w14:paraId="07514C38" w14:textId="65AABAF1" w:rsidR="0050356D" w:rsidRDefault="0050356D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02B765FC" w14:textId="1FC0FF19" w:rsidR="006B36F9" w:rsidRPr="00487D30" w:rsidRDefault="006B36F9" w:rsidP="006B36F9">
      <w:pPr>
        <w:ind w:left="115" w:right="113"/>
        <w:jc w:val="both"/>
        <w:rPr>
          <w:rFonts w:ascii="Arial" w:hAnsi="Arial" w:cs="Arial"/>
          <w:b/>
          <w:sz w:val="21"/>
          <w:szCs w:val="21"/>
        </w:rPr>
      </w:pPr>
      <w:r w:rsidRPr="00317291">
        <w:rPr>
          <w:rFonts w:ascii="Arial" w:hAnsi="Arial" w:cs="Arial"/>
          <w:b/>
          <w:sz w:val="21"/>
          <w:szCs w:val="21"/>
          <w:u w:val="single"/>
        </w:rPr>
        <w:t>CL</w:t>
      </w:r>
      <w:r w:rsidR="00443B86">
        <w:rPr>
          <w:rFonts w:ascii="Arial" w:hAnsi="Arial" w:cs="Arial"/>
          <w:b/>
          <w:sz w:val="21"/>
          <w:szCs w:val="21"/>
          <w:u w:val="single"/>
        </w:rPr>
        <w:t>Á</w:t>
      </w:r>
      <w:r w:rsidRPr="00317291">
        <w:rPr>
          <w:rFonts w:ascii="Arial" w:hAnsi="Arial" w:cs="Arial"/>
          <w:b/>
          <w:sz w:val="21"/>
          <w:szCs w:val="21"/>
          <w:u w:val="single"/>
        </w:rPr>
        <w:t xml:space="preserve">USULA </w:t>
      </w:r>
      <w:proofErr w:type="gramStart"/>
      <w:r w:rsidRPr="00317291">
        <w:rPr>
          <w:rFonts w:ascii="Arial" w:hAnsi="Arial" w:cs="Arial"/>
          <w:b/>
          <w:sz w:val="21"/>
          <w:szCs w:val="21"/>
          <w:u w:val="single"/>
        </w:rPr>
        <w:t xml:space="preserve">VIGÉSIMO </w:t>
      </w:r>
      <w:r w:rsidR="00CC4EFB">
        <w:rPr>
          <w:rFonts w:ascii="Arial" w:hAnsi="Arial" w:cs="Arial"/>
          <w:b/>
          <w:sz w:val="21"/>
          <w:szCs w:val="21"/>
          <w:u w:val="single"/>
        </w:rPr>
        <w:t>TERCERA</w:t>
      </w:r>
      <w:proofErr w:type="gramEnd"/>
      <w:r w:rsidRPr="00487D30">
        <w:rPr>
          <w:rFonts w:ascii="Arial" w:hAnsi="Arial" w:cs="Arial"/>
          <w:b/>
          <w:sz w:val="21"/>
          <w:szCs w:val="21"/>
        </w:rPr>
        <w:t xml:space="preserve">: </w:t>
      </w:r>
      <w:r w:rsidRPr="00487D30">
        <w:rPr>
          <w:rFonts w:ascii="Arial" w:hAnsi="Arial" w:cs="Arial"/>
          <w:b/>
          <w:sz w:val="21"/>
          <w:szCs w:val="21"/>
        </w:rPr>
        <w:tab/>
      </w:r>
      <w:r w:rsidRPr="00487D30">
        <w:rPr>
          <w:rFonts w:ascii="Arial" w:hAnsi="Arial" w:cs="Arial"/>
          <w:b/>
          <w:sz w:val="21"/>
          <w:szCs w:val="21"/>
        </w:rPr>
        <w:tab/>
        <w:t>LEY APLICABLE</w:t>
      </w:r>
    </w:p>
    <w:p w14:paraId="50D0373B" w14:textId="77777777" w:rsidR="006B36F9" w:rsidRPr="00487D30" w:rsidRDefault="006B36F9" w:rsidP="006B36F9">
      <w:pPr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5EE3C599" w14:textId="5F4D2D9A" w:rsidR="006B36F9" w:rsidRDefault="006B36F9" w:rsidP="006B36F9">
      <w:pPr>
        <w:ind w:left="115" w:right="113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El presente Contrato se </w:t>
      </w:r>
      <w:r>
        <w:rPr>
          <w:rFonts w:ascii="Arial" w:hAnsi="Arial" w:cs="Arial"/>
          <w:sz w:val="21"/>
          <w:szCs w:val="21"/>
        </w:rPr>
        <w:t>rige</w:t>
      </w:r>
      <w:r w:rsidRPr="00487D30">
        <w:rPr>
          <w:rFonts w:ascii="Arial" w:hAnsi="Arial" w:cs="Arial"/>
          <w:sz w:val="21"/>
          <w:szCs w:val="21"/>
        </w:rPr>
        <w:t xml:space="preserve"> por la ley de la República de Perú.</w:t>
      </w:r>
    </w:p>
    <w:p w14:paraId="2EDB6641" w14:textId="31EEA860" w:rsidR="00443B86" w:rsidRDefault="00443B86" w:rsidP="006B36F9">
      <w:pPr>
        <w:ind w:left="115" w:right="113"/>
        <w:jc w:val="both"/>
        <w:rPr>
          <w:rFonts w:ascii="Arial" w:hAnsi="Arial" w:cs="Arial"/>
          <w:sz w:val="21"/>
          <w:szCs w:val="21"/>
        </w:rPr>
      </w:pPr>
    </w:p>
    <w:p w14:paraId="2BBE3FC5" w14:textId="118A6279" w:rsidR="00443B86" w:rsidRPr="003D04F4" w:rsidRDefault="00443B86" w:rsidP="006B36F9">
      <w:pPr>
        <w:ind w:left="115" w:right="113"/>
        <w:jc w:val="both"/>
        <w:rPr>
          <w:rFonts w:ascii="Arial" w:hAnsi="Arial" w:cs="Arial"/>
          <w:b/>
          <w:sz w:val="21"/>
          <w:szCs w:val="21"/>
        </w:rPr>
      </w:pPr>
      <w:r w:rsidRPr="003D04F4">
        <w:rPr>
          <w:rFonts w:ascii="Arial" w:hAnsi="Arial" w:cs="Arial"/>
          <w:b/>
          <w:sz w:val="21"/>
          <w:szCs w:val="21"/>
          <w:u w:val="single"/>
        </w:rPr>
        <w:t>CLÁUSULA ADICIONAL</w:t>
      </w:r>
      <w:r w:rsidRPr="003D04F4">
        <w:rPr>
          <w:rFonts w:ascii="Arial" w:hAnsi="Arial" w:cs="Arial"/>
          <w:b/>
          <w:sz w:val="21"/>
          <w:szCs w:val="21"/>
        </w:rPr>
        <w:t>:</w:t>
      </w:r>
      <w:r w:rsidRPr="003D04F4">
        <w:rPr>
          <w:rFonts w:ascii="Arial" w:hAnsi="Arial" w:cs="Arial"/>
          <w:b/>
          <w:sz w:val="21"/>
          <w:szCs w:val="21"/>
        </w:rPr>
        <w:tab/>
      </w:r>
      <w:r w:rsidRPr="003D04F4">
        <w:rPr>
          <w:rFonts w:ascii="Arial" w:hAnsi="Arial" w:cs="Arial"/>
          <w:b/>
          <w:sz w:val="21"/>
          <w:szCs w:val="21"/>
        </w:rPr>
        <w:tab/>
      </w:r>
      <w:r w:rsidR="003D04F4" w:rsidRPr="003D04F4">
        <w:rPr>
          <w:rFonts w:ascii="Arial" w:hAnsi="Arial" w:cs="Arial"/>
          <w:b/>
          <w:sz w:val="21"/>
          <w:szCs w:val="21"/>
        </w:rPr>
        <w:t>FINANCIAMIENTO</w:t>
      </w:r>
    </w:p>
    <w:p w14:paraId="61D2A21D" w14:textId="3B912CA7" w:rsidR="006B36F9" w:rsidRDefault="006B36F9" w:rsidP="006D4A89">
      <w:pPr>
        <w:pStyle w:val="Textoindependiente"/>
        <w:rPr>
          <w:rFonts w:ascii="Arial" w:hAnsi="Arial" w:cs="Arial"/>
          <w:sz w:val="21"/>
          <w:szCs w:val="21"/>
        </w:rPr>
      </w:pPr>
    </w:p>
    <w:p w14:paraId="4B6AE3B3" w14:textId="5FFDF7CD" w:rsidR="00443B86" w:rsidRDefault="00D41FBC" w:rsidP="003D04F4">
      <w:pPr>
        <w:pStyle w:val="Textoindependiente"/>
        <w:ind w:left="11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EL CONTRATANTE podrá solicitar al </w:t>
      </w:r>
      <w:r w:rsidR="00BA51AC">
        <w:rPr>
          <w:rFonts w:ascii="Arial" w:hAnsi="Arial" w:cs="Arial"/>
          <w:sz w:val="21"/>
          <w:szCs w:val="21"/>
        </w:rPr>
        <w:t xml:space="preserve">Financista </w:t>
      </w:r>
      <w:r>
        <w:rPr>
          <w:rFonts w:ascii="Arial" w:hAnsi="Arial" w:cs="Arial"/>
          <w:sz w:val="21"/>
          <w:szCs w:val="21"/>
        </w:rPr>
        <w:t>el otorgamiento de un crédito, sea total o parcial, para poder financiar los servicios de EL CONTRATISTA</w:t>
      </w:r>
      <w:r w:rsidR="002560B9">
        <w:rPr>
          <w:rFonts w:ascii="Arial" w:hAnsi="Arial" w:cs="Arial"/>
          <w:sz w:val="21"/>
          <w:szCs w:val="21"/>
        </w:rPr>
        <w:t xml:space="preserve"> y</w:t>
      </w:r>
      <w:r w:rsidR="00301D9C">
        <w:rPr>
          <w:rFonts w:ascii="Arial" w:hAnsi="Arial" w:cs="Arial"/>
          <w:sz w:val="21"/>
          <w:szCs w:val="21"/>
        </w:rPr>
        <w:t>/o</w:t>
      </w:r>
      <w:r w:rsidR="002560B9">
        <w:rPr>
          <w:rFonts w:ascii="Arial" w:hAnsi="Arial" w:cs="Arial"/>
          <w:sz w:val="21"/>
          <w:szCs w:val="21"/>
        </w:rPr>
        <w:t xml:space="preserve"> los Equipos</w:t>
      </w:r>
      <w:r>
        <w:rPr>
          <w:rFonts w:ascii="Arial" w:hAnsi="Arial" w:cs="Arial"/>
          <w:sz w:val="21"/>
          <w:szCs w:val="21"/>
        </w:rPr>
        <w:t>.</w:t>
      </w:r>
      <w:r w:rsidR="00AE157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Para ello, d</w:t>
      </w:r>
      <w:r w:rsidR="003D04F4" w:rsidRPr="00487D30">
        <w:rPr>
          <w:rFonts w:ascii="Arial" w:hAnsi="Arial" w:cs="Arial"/>
          <w:sz w:val="21"/>
          <w:szCs w:val="21"/>
        </w:rPr>
        <w:t>entro de los cinco (5) días hábiles siguientes a la firma de este Contrato, E</w:t>
      </w:r>
      <w:r w:rsidR="003D04F4">
        <w:rPr>
          <w:rFonts w:ascii="Arial" w:hAnsi="Arial" w:cs="Arial"/>
          <w:sz w:val="21"/>
          <w:szCs w:val="21"/>
        </w:rPr>
        <w:t>L</w:t>
      </w:r>
      <w:r w:rsidR="003D04F4" w:rsidRPr="00487D30">
        <w:rPr>
          <w:rFonts w:ascii="Arial" w:hAnsi="Arial" w:cs="Arial"/>
          <w:sz w:val="21"/>
          <w:szCs w:val="21"/>
        </w:rPr>
        <w:t xml:space="preserve"> CONTRATANTE </w:t>
      </w:r>
      <w:r>
        <w:rPr>
          <w:rFonts w:ascii="Arial" w:hAnsi="Arial" w:cs="Arial"/>
          <w:sz w:val="21"/>
          <w:szCs w:val="21"/>
        </w:rPr>
        <w:t>deberá presentar</w:t>
      </w:r>
      <w:r w:rsidR="003D04F4" w:rsidRPr="00487D30">
        <w:rPr>
          <w:rFonts w:ascii="Arial" w:hAnsi="Arial" w:cs="Arial"/>
          <w:sz w:val="21"/>
          <w:szCs w:val="21"/>
        </w:rPr>
        <w:t xml:space="preserve"> </w:t>
      </w:r>
      <w:r w:rsidR="003D04F4">
        <w:rPr>
          <w:rFonts w:ascii="Arial" w:hAnsi="Arial" w:cs="Arial"/>
          <w:sz w:val="21"/>
          <w:szCs w:val="21"/>
        </w:rPr>
        <w:t xml:space="preserve">al </w:t>
      </w:r>
      <w:r w:rsidR="00BA51AC">
        <w:rPr>
          <w:rFonts w:ascii="Arial" w:hAnsi="Arial" w:cs="Arial"/>
          <w:sz w:val="21"/>
          <w:szCs w:val="21"/>
        </w:rPr>
        <w:t xml:space="preserve">Financista </w:t>
      </w:r>
      <w:r w:rsidR="003D04F4" w:rsidRPr="00487D30">
        <w:rPr>
          <w:rFonts w:ascii="Arial" w:hAnsi="Arial" w:cs="Arial"/>
          <w:sz w:val="21"/>
          <w:szCs w:val="21"/>
        </w:rPr>
        <w:t xml:space="preserve">una solicitud de crédito a la que incorporará los documentos requeridos por dicho </w:t>
      </w:r>
      <w:r w:rsidR="00BA51AC">
        <w:rPr>
          <w:rFonts w:ascii="Arial" w:hAnsi="Arial" w:cs="Arial"/>
          <w:sz w:val="21"/>
          <w:szCs w:val="21"/>
        </w:rPr>
        <w:t>Financista</w:t>
      </w:r>
      <w:r w:rsidR="003D04F4" w:rsidRPr="00487D30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con la finalidad de cancelar </w:t>
      </w:r>
      <w:r w:rsidR="003D04F4" w:rsidRPr="00487D30">
        <w:rPr>
          <w:rFonts w:ascii="Arial" w:hAnsi="Arial" w:cs="Arial"/>
          <w:sz w:val="21"/>
          <w:szCs w:val="21"/>
        </w:rPr>
        <w:t xml:space="preserve">el </w:t>
      </w:r>
      <w:r w:rsidR="003D04F4">
        <w:rPr>
          <w:rFonts w:ascii="Arial" w:hAnsi="Arial" w:cs="Arial"/>
          <w:sz w:val="21"/>
          <w:szCs w:val="21"/>
        </w:rPr>
        <w:t>P</w:t>
      </w:r>
      <w:r w:rsidR="003D04F4" w:rsidRPr="00487D30">
        <w:rPr>
          <w:rFonts w:ascii="Arial" w:hAnsi="Arial" w:cs="Arial"/>
          <w:sz w:val="21"/>
          <w:szCs w:val="21"/>
        </w:rPr>
        <w:t>recio del Contrato</w:t>
      </w:r>
      <w:r w:rsidR="00BA4646">
        <w:rPr>
          <w:rFonts w:ascii="Arial" w:hAnsi="Arial" w:cs="Arial"/>
          <w:sz w:val="21"/>
          <w:szCs w:val="21"/>
        </w:rPr>
        <w:t>.</w:t>
      </w:r>
      <w:bookmarkStart w:id="2" w:name="_GoBack"/>
      <w:bookmarkEnd w:id="2"/>
    </w:p>
    <w:p w14:paraId="3B60C7DB" w14:textId="0ADFF235" w:rsidR="00D41FBC" w:rsidRDefault="00D41FBC" w:rsidP="003D04F4">
      <w:pPr>
        <w:pStyle w:val="Textoindependiente"/>
        <w:ind w:left="115"/>
        <w:jc w:val="both"/>
        <w:rPr>
          <w:rFonts w:ascii="Arial" w:hAnsi="Arial" w:cs="Arial"/>
          <w:sz w:val="21"/>
          <w:szCs w:val="21"/>
        </w:rPr>
      </w:pPr>
    </w:p>
    <w:p w14:paraId="3032A6B6" w14:textId="77777777" w:rsidR="00990E11" w:rsidRDefault="00990E11" w:rsidP="009E683F">
      <w:pPr>
        <w:pStyle w:val="Textoindependiente"/>
        <w:ind w:left="115"/>
        <w:jc w:val="both"/>
        <w:rPr>
          <w:rFonts w:ascii="Arial" w:hAnsi="Arial" w:cs="Arial"/>
          <w:sz w:val="21"/>
          <w:szCs w:val="21"/>
        </w:rPr>
      </w:pPr>
    </w:p>
    <w:p w14:paraId="54E5BBFC" w14:textId="203ADA84" w:rsidR="0050356D" w:rsidRPr="00487D30" w:rsidRDefault="007047AD" w:rsidP="009E683F">
      <w:pPr>
        <w:pStyle w:val="Textoindependiente"/>
        <w:ind w:left="14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Para constancia, </w:t>
      </w:r>
      <w:r w:rsidR="00652726" w:rsidRPr="00487D30">
        <w:rPr>
          <w:rFonts w:ascii="Arial" w:hAnsi="Arial" w:cs="Arial"/>
          <w:sz w:val="21"/>
          <w:szCs w:val="21"/>
          <w:shd w:val="clear" w:color="auto" w:fill="FFFFFF"/>
        </w:rPr>
        <w:t xml:space="preserve">las </w:t>
      </w:r>
      <w:r w:rsidRPr="00487D30">
        <w:rPr>
          <w:rFonts w:ascii="Arial" w:hAnsi="Arial" w:cs="Arial"/>
          <w:sz w:val="21"/>
          <w:szCs w:val="21"/>
        </w:rPr>
        <w:t xml:space="preserve">PARTES firman el presente </w:t>
      </w:r>
      <w:r w:rsidR="001431BB" w:rsidRPr="00487D30">
        <w:rPr>
          <w:rFonts w:ascii="Arial" w:hAnsi="Arial" w:cs="Arial"/>
          <w:sz w:val="21"/>
          <w:szCs w:val="21"/>
        </w:rPr>
        <w:t xml:space="preserve">Contrato </w:t>
      </w:r>
      <w:r w:rsidRPr="00487D30">
        <w:rPr>
          <w:rFonts w:ascii="Arial" w:hAnsi="Arial" w:cs="Arial"/>
          <w:sz w:val="21"/>
          <w:szCs w:val="21"/>
        </w:rPr>
        <w:t xml:space="preserve">en la ciudad de </w:t>
      </w:r>
      <w:r w:rsidR="001431BB" w:rsidRPr="00487D30">
        <w:rPr>
          <w:rFonts w:ascii="Arial" w:hAnsi="Arial" w:cs="Arial"/>
          <w:sz w:val="21"/>
          <w:szCs w:val="21"/>
        </w:rPr>
        <w:t>Lima</w:t>
      </w:r>
      <w:r w:rsidRPr="00487D30">
        <w:rPr>
          <w:rFonts w:ascii="Arial" w:hAnsi="Arial" w:cs="Arial"/>
          <w:sz w:val="21"/>
          <w:szCs w:val="21"/>
        </w:rPr>
        <w:t xml:space="preserve">, en dos </w:t>
      </w:r>
      <w:r w:rsidR="001431BB" w:rsidRPr="00487D30">
        <w:rPr>
          <w:rFonts w:ascii="Arial" w:hAnsi="Arial" w:cs="Arial"/>
          <w:sz w:val="21"/>
          <w:szCs w:val="21"/>
        </w:rPr>
        <w:t xml:space="preserve">(2) </w:t>
      </w:r>
      <w:r w:rsidRPr="00487D30">
        <w:rPr>
          <w:rFonts w:ascii="Arial" w:hAnsi="Arial" w:cs="Arial"/>
          <w:sz w:val="21"/>
          <w:szCs w:val="21"/>
        </w:rPr>
        <w:t>ejemplares del mismo contenido y valor el día [</w:t>
      </w:r>
      <w:r w:rsidR="008A059E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 del mes [</w:t>
      </w:r>
      <w:r w:rsidR="008A059E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 del año [</w:t>
      </w:r>
      <w:r w:rsidR="008A059E" w:rsidRPr="00F4658E">
        <w:rPr>
          <w:rFonts w:ascii="Arial" w:hAnsi="Arial" w:cs="Arial"/>
          <w:sz w:val="21"/>
          <w:szCs w:val="21"/>
          <w:highlight w:val="yellow"/>
        </w:rPr>
        <w:t>●</w:t>
      </w:r>
      <w:r w:rsidRPr="00487D30">
        <w:rPr>
          <w:rFonts w:ascii="Arial" w:hAnsi="Arial" w:cs="Arial"/>
          <w:sz w:val="21"/>
          <w:szCs w:val="21"/>
        </w:rPr>
        <w:t>]</w:t>
      </w:r>
      <w:r w:rsidR="008A059E" w:rsidRPr="00487D30">
        <w:rPr>
          <w:rFonts w:ascii="Arial" w:hAnsi="Arial" w:cs="Arial"/>
          <w:sz w:val="21"/>
          <w:szCs w:val="21"/>
        </w:rPr>
        <w:t>.</w:t>
      </w:r>
    </w:p>
    <w:p w14:paraId="7DA40C56" w14:textId="30798304" w:rsidR="00786ECF" w:rsidRDefault="00786ECF" w:rsidP="006D4A89">
      <w:pPr>
        <w:pStyle w:val="Textoindependiente"/>
        <w:ind w:left="116" w:right="144"/>
        <w:jc w:val="both"/>
        <w:rPr>
          <w:rFonts w:ascii="Arial" w:hAnsi="Arial" w:cs="Arial"/>
          <w:sz w:val="21"/>
          <w:szCs w:val="21"/>
        </w:rPr>
      </w:pPr>
    </w:p>
    <w:p w14:paraId="40A3FAA2" w14:textId="77777777" w:rsidR="00827B68" w:rsidRPr="00487D30" w:rsidRDefault="00827B68" w:rsidP="006D4A89">
      <w:pPr>
        <w:pStyle w:val="Textoindependiente"/>
        <w:ind w:left="116" w:right="144"/>
        <w:jc w:val="both"/>
        <w:rPr>
          <w:rFonts w:ascii="Arial" w:hAnsi="Arial" w:cs="Arial"/>
          <w:sz w:val="21"/>
          <w:szCs w:val="21"/>
        </w:rPr>
      </w:pPr>
    </w:p>
    <w:tbl>
      <w:tblPr>
        <w:tblStyle w:val="Tablaconcuadrcula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591"/>
      </w:tblGrid>
      <w:tr w:rsidR="00786ECF" w:rsidRPr="00487D30" w14:paraId="37D33B7F" w14:textId="77777777" w:rsidTr="00827B68">
        <w:tc>
          <w:tcPr>
            <w:tcW w:w="4593" w:type="dxa"/>
          </w:tcPr>
          <w:p w14:paraId="57482A63" w14:textId="5A34A3B7" w:rsidR="00786ECF" w:rsidRPr="00317291" w:rsidRDefault="00D77F3A" w:rsidP="006D4A89">
            <w:pPr>
              <w:pStyle w:val="Textoindependiente"/>
              <w:ind w:right="144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br w:type="page"/>
            </w:r>
            <w:r w:rsidR="00786ECF" w:rsidRPr="00317291">
              <w:rPr>
                <w:rFonts w:ascii="Arial" w:hAnsi="Arial" w:cs="Arial"/>
                <w:b/>
                <w:sz w:val="21"/>
                <w:szCs w:val="21"/>
              </w:rPr>
              <w:t>EL CONTRATANTE</w:t>
            </w:r>
            <w:r w:rsidR="00786ECF" w:rsidRPr="00487D30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4591" w:type="dxa"/>
          </w:tcPr>
          <w:p w14:paraId="068F0584" w14:textId="270F3760" w:rsidR="00786ECF" w:rsidRPr="00317291" w:rsidRDefault="00786ECF" w:rsidP="006D4A89">
            <w:pPr>
              <w:pStyle w:val="Textoindependiente"/>
              <w:ind w:right="144"/>
              <w:rPr>
                <w:rFonts w:ascii="Arial" w:hAnsi="Arial" w:cs="Arial"/>
                <w:b/>
                <w:sz w:val="21"/>
                <w:szCs w:val="21"/>
              </w:rPr>
            </w:pPr>
            <w:r w:rsidRPr="00317291">
              <w:rPr>
                <w:rFonts w:ascii="Arial" w:hAnsi="Arial" w:cs="Arial"/>
                <w:b/>
                <w:sz w:val="21"/>
                <w:szCs w:val="21"/>
              </w:rPr>
              <w:t>EL CONTRATISTA</w:t>
            </w:r>
            <w:r w:rsidRPr="00487D30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</w:tr>
      <w:tr w:rsidR="00786ECF" w:rsidRPr="00487D30" w14:paraId="3E4EDBEC" w14:textId="77777777" w:rsidTr="00827B68">
        <w:tc>
          <w:tcPr>
            <w:tcW w:w="4593" w:type="dxa"/>
          </w:tcPr>
          <w:p w14:paraId="2921C153" w14:textId="0DCC1C4B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A66287C" w14:textId="6C2C0293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F6B9FF6" w14:textId="0EE48333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F8A057B" w14:textId="77777777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D9E46DC" w14:textId="054A7A92" w:rsidR="00786ECF" w:rsidRPr="00487D30" w:rsidRDefault="0061702B" w:rsidP="006D4A89">
            <w:pPr>
              <w:pStyle w:val="Textoindependiente"/>
              <w:ind w:right="1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[</w:t>
            </w:r>
            <w:r w:rsidRPr="00F4658E">
              <w:rPr>
                <w:rFonts w:ascii="Arial" w:hAnsi="Arial" w:cs="Arial"/>
                <w:sz w:val="21"/>
                <w:szCs w:val="21"/>
                <w:highlight w:val="yellow"/>
              </w:rPr>
              <w:t>●</w:t>
            </w:r>
            <w:r>
              <w:rPr>
                <w:rFonts w:ascii="Arial" w:hAnsi="Arial" w:cs="Arial"/>
                <w:sz w:val="21"/>
                <w:szCs w:val="21"/>
              </w:rPr>
              <w:t>]</w:t>
            </w:r>
          </w:p>
        </w:tc>
        <w:tc>
          <w:tcPr>
            <w:tcW w:w="4591" w:type="dxa"/>
          </w:tcPr>
          <w:p w14:paraId="4F6D5822" w14:textId="1D01243D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FD80902" w14:textId="2DDE6B31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8C30BFE" w14:textId="7DAFFD44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3940C6B" w14:textId="77777777" w:rsidR="00786ECF" w:rsidRPr="00487D30" w:rsidRDefault="00786ECF" w:rsidP="006D4A89">
            <w:pPr>
              <w:pStyle w:val="Textoindependiente"/>
              <w:pBdr>
                <w:bottom w:val="single" w:sz="6" w:space="1" w:color="auto"/>
              </w:pBdr>
              <w:ind w:right="144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C1149F3" w14:textId="27FD17B3" w:rsidR="00786ECF" w:rsidRPr="00487D30" w:rsidRDefault="0061702B" w:rsidP="006D4A89">
            <w:pPr>
              <w:pStyle w:val="Textoindependiente"/>
              <w:ind w:right="144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[</w:t>
            </w:r>
            <w:r w:rsidRPr="00F4658E">
              <w:rPr>
                <w:rFonts w:ascii="Arial" w:hAnsi="Arial" w:cs="Arial"/>
                <w:sz w:val="21"/>
                <w:szCs w:val="21"/>
                <w:highlight w:val="yellow"/>
              </w:rPr>
              <w:t>●</w:t>
            </w:r>
            <w:r>
              <w:rPr>
                <w:rFonts w:ascii="Arial" w:hAnsi="Arial" w:cs="Arial"/>
                <w:sz w:val="21"/>
                <w:szCs w:val="21"/>
              </w:rPr>
              <w:t>]</w:t>
            </w:r>
          </w:p>
        </w:tc>
      </w:tr>
    </w:tbl>
    <w:p w14:paraId="44B24DAD" w14:textId="77777777" w:rsidR="00786ECF" w:rsidRPr="00487D30" w:rsidRDefault="00786ECF" w:rsidP="006D4A89">
      <w:pPr>
        <w:pStyle w:val="Textoindependiente"/>
        <w:ind w:left="116" w:right="144"/>
        <w:jc w:val="both"/>
        <w:rPr>
          <w:rFonts w:ascii="Arial" w:hAnsi="Arial" w:cs="Arial"/>
          <w:sz w:val="21"/>
          <w:szCs w:val="21"/>
        </w:rPr>
      </w:pPr>
    </w:p>
    <w:p w14:paraId="459D4636" w14:textId="3D9B57E4" w:rsidR="00652726" w:rsidRPr="00487D30" w:rsidRDefault="00652726" w:rsidP="006D4A89">
      <w:pPr>
        <w:pStyle w:val="Textoindependiente"/>
        <w:ind w:left="116" w:right="144"/>
        <w:jc w:val="both"/>
        <w:rPr>
          <w:rFonts w:ascii="Arial" w:hAnsi="Arial" w:cs="Arial"/>
          <w:sz w:val="21"/>
          <w:szCs w:val="21"/>
        </w:rPr>
      </w:pPr>
    </w:p>
    <w:p w14:paraId="33F25C40" w14:textId="77777777" w:rsidR="0050356D" w:rsidRPr="00487D30" w:rsidRDefault="0050356D" w:rsidP="006D4A89">
      <w:pPr>
        <w:rPr>
          <w:rFonts w:ascii="Arial" w:hAnsi="Arial" w:cs="Arial"/>
          <w:sz w:val="21"/>
          <w:szCs w:val="21"/>
        </w:rPr>
        <w:sectPr w:rsidR="0050356D" w:rsidRPr="00487D30" w:rsidSect="001E57DB">
          <w:footerReference w:type="default" r:id="rId8"/>
          <w:pgSz w:w="11900" w:h="16840"/>
          <w:pgMar w:top="1380" w:right="1300" w:bottom="1418" w:left="1300" w:header="0" w:footer="810" w:gutter="0"/>
          <w:cols w:space="720"/>
        </w:sectPr>
      </w:pPr>
    </w:p>
    <w:p w14:paraId="73C9E375" w14:textId="77777777" w:rsidR="0050356D" w:rsidRPr="00487D30" w:rsidRDefault="007047AD" w:rsidP="006D4A89">
      <w:pPr>
        <w:pStyle w:val="Ttulo1"/>
        <w:ind w:left="2973" w:right="2835" w:firstLine="627"/>
        <w:jc w:val="left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lastRenderedPageBreak/>
        <w:t>LISTADO DE ANEXOS</w:t>
      </w:r>
    </w:p>
    <w:p w14:paraId="2327E209" w14:textId="77777777" w:rsidR="0050356D" w:rsidRPr="00487D30" w:rsidRDefault="0050356D" w:rsidP="006D4A89">
      <w:pPr>
        <w:pStyle w:val="Textoindependiente"/>
        <w:rPr>
          <w:rFonts w:ascii="Arial" w:hAnsi="Arial" w:cs="Arial"/>
          <w:b/>
          <w:sz w:val="21"/>
          <w:szCs w:val="21"/>
        </w:rPr>
      </w:pPr>
    </w:p>
    <w:p w14:paraId="57134DEA" w14:textId="386A9495" w:rsidR="00794143" w:rsidRPr="00487D30" w:rsidRDefault="007047AD" w:rsidP="006D4A89">
      <w:pPr>
        <w:pStyle w:val="Textoindependiente"/>
        <w:tabs>
          <w:tab w:val="left" w:pos="1276"/>
        </w:tabs>
        <w:ind w:left="1418" w:hanging="1134"/>
        <w:jc w:val="both"/>
        <w:rPr>
          <w:rFonts w:ascii="Arial" w:hAnsi="Arial" w:cs="Arial"/>
          <w:w w:val="99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Anexo 1.</w:t>
      </w:r>
      <w:r w:rsidRPr="00487D30">
        <w:rPr>
          <w:rFonts w:ascii="Arial" w:hAnsi="Arial" w:cs="Arial"/>
          <w:sz w:val="21"/>
          <w:szCs w:val="21"/>
        </w:rPr>
        <w:tab/>
      </w:r>
      <w:r w:rsidR="00B134D5" w:rsidRPr="00487D30">
        <w:rPr>
          <w:rFonts w:ascii="Arial" w:hAnsi="Arial" w:cs="Arial"/>
          <w:sz w:val="21"/>
          <w:szCs w:val="21"/>
        </w:rPr>
        <w:tab/>
      </w:r>
      <w:r w:rsidR="009509A9" w:rsidRPr="00487D30">
        <w:rPr>
          <w:rFonts w:ascii="Arial" w:hAnsi="Arial" w:cs="Arial"/>
          <w:sz w:val="21"/>
          <w:szCs w:val="21"/>
        </w:rPr>
        <w:t>P</w:t>
      </w:r>
      <w:r w:rsidR="00C36F2B">
        <w:rPr>
          <w:rFonts w:ascii="Arial" w:hAnsi="Arial" w:cs="Arial"/>
          <w:sz w:val="21"/>
          <w:szCs w:val="21"/>
        </w:rPr>
        <w:t>rotocolo de Verificación de Implementación de Proyecto y de Resultados de Ahorros Efectivos</w:t>
      </w:r>
      <w:r w:rsidR="009509A9" w:rsidRPr="00487D30">
        <w:rPr>
          <w:rFonts w:ascii="Arial" w:hAnsi="Arial" w:cs="Arial"/>
          <w:sz w:val="21"/>
          <w:szCs w:val="21"/>
        </w:rPr>
        <w:t xml:space="preserve">. </w:t>
      </w:r>
      <w:r w:rsidR="00FD075C">
        <w:rPr>
          <w:rFonts w:ascii="Arial" w:hAnsi="Arial" w:cs="Arial"/>
          <w:sz w:val="21"/>
          <w:szCs w:val="21"/>
        </w:rPr>
        <w:tab/>
      </w:r>
      <w:r w:rsidR="006038F7">
        <w:rPr>
          <w:rFonts w:ascii="Arial" w:hAnsi="Arial" w:cs="Arial"/>
          <w:w w:val="99"/>
          <w:sz w:val="21"/>
          <w:szCs w:val="21"/>
        </w:rPr>
        <w:br/>
      </w:r>
      <w:r w:rsidR="006038F7">
        <w:rPr>
          <w:rFonts w:ascii="Arial" w:hAnsi="Arial" w:cs="Arial"/>
          <w:w w:val="99"/>
          <w:sz w:val="21"/>
          <w:szCs w:val="21"/>
        </w:rPr>
        <w:br/>
      </w:r>
      <w:r w:rsidR="006038F7" w:rsidRPr="00495842">
        <w:rPr>
          <w:rFonts w:ascii="Arial" w:hAnsi="Arial" w:cs="Arial"/>
          <w:sz w:val="21"/>
          <w:szCs w:val="21"/>
        </w:rPr>
        <w:t xml:space="preserve">[Debe incluir (i) </w:t>
      </w:r>
      <w:r w:rsidR="00D568BD" w:rsidRPr="00495842">
        <w:rPr>
          <w:rFonts w:ascii="Arial" w:hAnsi="Arial" w:cs="Arial"/>
          <w:sz w:val="21"/>
          <w:szCs w:val="21"/>
        </w:rPr>
        <w:t>Períodos de Medición</w:t>
      </w:r>
      <w:r w:rsidR="006038F7" w:rsidRPr="00495842">
        <w:rPr>
          <w:rFonts w:ascii="Arial" w:hAnsi="Arial" w:cs="Arial"/>
          <w:sz w:val="21"/>
          <w:szCs w:val="21"/>
        </w:rPr>
        <w:t>,</w:t>
      </w:r>
      <w:r w:rsidR="00495842" w:rsidRPr="00495842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495842" w:rsidRPr="00495842">
        <w:rPr>
          <w:rFonts w:ascii="Arial" w:hAnsi="Arial" w:cs="Arial"/>
          <w:sz w:val="21"/>
          <w:szCs w:val="21"/>
        </w:rPr>
        <w:t>ii</w:t>
      </w:r>
      <w:proofErr w:type="spellEnd"/>
      <w:r w:rsidR="00495842" w:rsidRPr="00495842">
        <w:rPr>
          <w:rFonts w:ascii="Arial" w:hAnsi="Arial" w:cs="Arial"/>
          <w:sz w:val="21"/>
          <w:szCs w:val="21"/>
        </w:rPr>
        <w:t xml:space="preserve">) Metodología, </w:t>
      </w:r>
      <w:r w:rsidR="00F6433B">
        <w:rPr>
          <w:rFonts w:ascii="Arial" w:hAnsi="Arial" w:cs="Arial"/>
          <w:sz w:val="21"/>
          <w:szCs w:val="21"/>
        </w:rPr>
        <w:t>(</w:t>
      </w:r>
      <w:proofErr w:type="spellStart"/>
      <w:r w:rsidR="00F6433B">
        <w:rPr>
          <w:rFonts w:ascii="Arial" w:hAnsi="Arial" w:cs="Arial"/>
          <w:sz w:val="21"/>
          <w:szCs w:val="21"/>
        </w:rPr>
        <w:t>iii</w:t>
      </w:r>
      <w:proofErr w:type="spellEnd"/>
      <w:r w:rsidR="00F6433B">
        <w:rPr>
          <w:rFonts w:ascii="Arial" w:hAnsi="Arial" w:cs="Arial"/>
          <w:sz w:val="21"/>
          <w:szCs w:val="21"/>
        </w:rPr>
        <w:t>) Mediciones de Seguimiento, (</w:t>
      </w:r>
      <w:proofErr w:type="spellStart"/>
      <w:r w:rsidR="00F6433B">
        <w:rPr>
          <w:rFonts w:ascii="Arial" w:hAnsi="Arial" w:cs="Arial"/>
          <w:sz w:val="21"/>
          <w:szCs w:val="21"/>
        </w:rPr>
        <w:t>iv</w:t>
      </w:r>
      <w:proofErr w:type="spellEnd"/>
      <w:r w:rsidR="00F6433B">
        <w:rPr>
          <w:rFonts w:ascii="Arial" w:hAnsi="Arial" w:cs="Arial"/>
          <w:sz w:val="21"/>
          <w:szCs w:val="21"/>
        </w:rPr>
        <w:t xml:space="preserve">) el detalle de los equipos que serán reemplazados. </w:t>
      </w:r>
      <w:r w:rsidR="00495842" w:rsidRPr="00495842">
        <w:rPr>
          <w:rFonts w:ascii="Arial" w:hAnsi="Arial" w:cs="Arial"/>
          <w:sz w:val="21"/>
          <w:szCs w:val="21"/>
        </w:rPr>
        <w:t>entre otros conceptos aplicables</w:t>
      </w:r>
      <w:r w:rsidR="00F6433B">
        <w:rPr>
          <w:rFonts w:ascii="Arial" w:hAnsi="Arial" w:cs="Arial"/>
          <w:sz w:val="21"/>
          <w:szCs w:val="21"/>
        </w:rPr>
        <w:t>.</w:t>
      </w:r>
      <w:r w:rsidR="00D568BD" w:rsidRPr="00495842">
        <w:rPr>
          <w:rFonts w:ascii="Arial" w:hAnsi="Arial" w:cs="Arial"/>
          <w:sz w:val="21"/>
          <w:szCs w:val="21"/>
        </w:rPr>
        <w:t>]</w:t>
      </w:r>
    </w:p>
    <w:p w14:paraId="4486445F" w14:textId="77777777" w:rsidR="00786ECF" w:rsidRPr="00487D30" w:rsidRDefault="00786ECF" w:rsidP="006D4A89">
      <w:pPr>
        <w:pStyle w:val="Textoindependiente"/>
        <w:tabs>
          <w:tab w:val="left" w:pos="1276"/>
        </w:tabs>
        <w:ind w:left="296" w:right="124"/>
        <w:jc w:val="both"/>
        <w:rPr>
          <w:rFonts w:ascii="Arial" w:hAnsi="Arial" w:cs="Arial"/>
          <w:sz w:val="21"/>
          <w:szCs w:val="21"/>
        </w:rPr>
      </w:pPr>
    </w:p>
    <w:p w14:paraId="535B40FC" w14:textId="645ACFD5" w:rsidR="00794143" w:rsidRPr="00487D30" w:rsidRDefault="007047AD" w:rsidP="006D4A89">
      <w:pPr>
        <w:pStyle w:val="Textoindependiente"/>
        <w:tabs>
          <w:tab w:val="left" w:pos="1276"/>
        </w:tabs>
        <w:ind w:left="296" w:right="124"/>
        <w:jc w:val="both"/>
        <w:rPr>
          <w:rFonts w:ascii="Arial" w:hAnsi="Arial" w:cs="Arial"/>
          <w:w w:val="99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Anexo 2.</w:t>
      </w:r>
      <w:r w:rsidRPr="00487D30">
        <w:rPr>
          <w:rFonts w:ascii="Arial" w:hAnsi="Arial" w:cs="Arial"/>
          <w:sz w:val="21"/>
          <w:szCs w:val="21"/>
        </w:rPr>
        <w:tab/>
      </w:r>
      <w:r w:rsidR="00BE2B8F">
        <w:rPr>
          <w:rFonts w:ascii="Arial" w:hAnsi="Arial" w:cs="Arial"/>
          <w:sz w:val="21"/>
          <w:szCs w:val="21"/>
        </w:rPr>
        <w:t xml:space="preserve">  </w:t>
      </w:r>
      <w:r w:rsidR="009509A9" w:rsidRPr="00487D30">
        <w:rPr>
          <w:rFonts w:ascii="Arial" w:hAnsi="Arial" w:cs="Arial"/>
          <w:sz w:val="21"/>
          <w:szCs w:val="21"/>
        </w:rPr>
        <w:t>Cronograma.</w:t>
      </w:r>
    </w:p>
    <w:p w14:paraId="2095CA3C" w14:textId="77777777" w:rsidR="00786ECF" w:rsidRPr="00487D30" w:rsidRDefault="00786ECF" w:rsidP="006D4A89">
      <w:pPr>
        <w:pStyle w:val="Textoindependiente"/>
        <w:tabs>
          <w:tab w:val="left" w:pos="1560"/>
        </w:tabs>
        <w:ind w:left="1418" w:right="124" w:hanging="1134"/>
        <w:jc w:val="both"/>
        <w:rPr>
          <w:rFonts w:ascii="Arial" w:hAnsi="Arial" w:cs="Arial"/>
          <w:sz w:val="21"/>
          <w:szCs w:val="21"/>
        </w:rPr>
      </w:pPr>
    </w:p>
    <w:p w14:paraId="2289C3DB" w14:textId="48FC330C" w:rsidR="00794143" w:rsidRPr="00487D30" w:rsidRDefault="007047AD" w:rsidP="006D4A89">
      <w:pPr>
        <w:pStyle w:val="Textoindependiente"/>
        <w:tabs>
          <w:tab w:val="left" w:pos="1560"/>
        </w:tabs>
        <w:ind w:left="1418" w:right="124" w:hanging="1134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>Anexo 3.</w:t>
      </w:r>
      <w:r w:rsidRPr="00487D30">
        <w:rPr>
          <w:rFonts w:ascii="Arial" w:hAnsi="Arial" w:cs="Arial"/>
          <w:sz w:val="21"/>
          <w:szCs w:val="21"/>
        </w:rPr>
        <w:tab/>
      </w:r>
      <w:r w:rsidR="00C36F2B">
        <w:rPr>
          <w:rFonts w:ascii="Arial" w:hAnsi="Arial" w:cs="Arial"/>
          <w:sz w:val="21"/>
          <w:szCs w:val="21"/>
        </w:rPr>
        <w:t>Validación</w:t>
      </w:r>
      <w:r w:rsidR="009509A9" w:rsidRPr="00487D30">
        <w:rPr>
          <w:rFonts w:ascii="Arial" w:hAnsi="Arial" w:cs="Arial"/>
          <w:sz w:val="21"/>
          <w:szCs w:val="21"/>
        </w:rPr>
        <w:t xml:space="preserve"> de</w:t>
      </w:r>
      <w:r w:rsidR="00E31293">
        <w:rPr>
          <w:rFonts w:ascii="Arial" w:hAnsi="Arial" w:cs="Arial"/>
          <w:sz w:val="21"/>
          <w:szCs w:val="21"/>
        </w:rPr>
        <w:t>l</w:t>
      </w:r>
      <w:r w:rsidR="009509A9" w:rsidRPr="00487D30">
        <w:rPr>
          <w:rFonts w:ascii="Arial" w:hAnsi="Arial" w:cs="Arial"/>
          <w:sz w:val="21"/>
          <w:szCs w:val="21"/>
        </w:rPr>
        <w:t xml:space="preserve"> </w:t>
      </w:r>
      <w:r w:rsidR="00C36F2B">
        <w:rPr>
          <w:rFonts w:ascii="Arial" w:hAnsi="Arial" w:cs="Arial"/>
          <w:sz w:val="21"/>
          <w:szCs w:val="21"/>
        </w:rPr>
        <w:t>Proyecto</w:t>
      </w:r>
      <w:r w:rsidR="009509A9" w:rsidRPr="00487D30">
        <w:rPr>
          <w:rFonts w:ascii="Arial" w:hAnsi="Arial" w:cs="Arial"/>
          <w:sz w:val="21"/>
          <w:szCs w:val="21"/>
        </w:rPr>
        <w:t xml:space="preserve">. </w:t>
      </w:r>
      <w:r w:rsidR="00FD075C">
        <w:rPr>
          <w:rFonts w:ascii="Arial" w:hAnsi="Arial" w:cs="Arial"/>
          <w:sz w:val="21"/>
          <w:szCs w:val="21"/>
        </w:rPr>
        <w:tab/>
      </w:r>
      <w:r w:rsidR="00DE2D35">
        <w:rPr>
          <w:rFonts w:ascii="Arial" w:hAnsi="Arial" w:cs="Arial"/>
          <w:sz w:val="21"/>
          <w:szCs w:val="21"/>
        </w:rPr>
        <w:br/>
      </w:r>
      <w:r w:rsidR="00DE2D35">
        <w:rPr>
          <w:rFonts w:ascii="Arial" w:hAnsi="Arial" w:cs="Arial"/>
          <w:sz w:val="21"/>
          <w:szCs w:val="21"/>
        </w:rPr>
        <w:br/>
        <w:t xml:space="preserve">[Debe incluir </w:t>
      </w:r>
      <w:r w:rsidR="007506A9">
        <w:rPr>
          <w:rFonts w:ascii="Arial" w:hAnsi="Arial" w:cs="Arial"/>
          <w:sz w:val="21"/>
          <w:szCs w:val="21"/>
        </w:rPr>
        <w:t>(i)</w:t>
      </w:r>
      <w:r w:rsidR="00DE2D35">
        <w:rPr>
          <w:rFonts w:ascii="Arial" w:hAnsi="Arial" w:cs="Arial"/>
          <w:sz w:val="21"/>
          <w:szCs w:val="21"/>
        </w:rPr>
        <w:t xml:space="preserve"> </w:t>
      </w:r>
      <w:r w:rsidR="003C5A54">
        <w:rPr>
          <w:rFonts w:ascii="Arial" w:hAnsi="Arial" w:cs="Arial"/>
          <w:sz w:val="21"/>
          <w:szCs w:val="21"/>
        </w:rPr>
        <w:t>d</w:t>
      </w:r>
      <w:r w:rsidR="00046647">
        <w:rPr>
          <w:rFonts w:ascii="Arial" w:hAnsi="Arial" w:cs="Arial"/>
          <w:sz w:val="21"/>
          <w:szCs w:val="21"/>
        </w:rPr>
        <w:t xml:space="preserve">ocumentación suministrada por EL CONTRATANTE respecto al </w:t>
      </w:r>
      <w:r w:rsidR="00C40290">
        <w:rPr>
          <w:rFonts w:ascii="Arial" w:hAnsi="Arial" w:cs="Arial"/>
          <w:sz w:val="21"/>
          <w:szCs w:val="21"/>
        </w:rPr>
        <w:t>Proyecto Base</w:t>
      </w:r>
      <w:r w:rsidR="00046647">
        <w:rPr>
          <w:rFonts w:ascii="Arial" w:hAnsi="Arial" w:cs="Arial"/>
          <w:sz w:val="21"/>
          <w:szCs w:val="21"/>
        </w:rPr>
        <w:t>, (</w:t>
      </w:r>
      <w:proofErr w:type="spellStart"/>
      <w:r w:rsidR="00046647">
        <w:rPr>
          <w:rFonts w:ascii="Arial" w:hAnsi="Arial" w:cs="Arial"/>
          <w:sz w:val="21"/>
          <w:szCs w:val="21"/>
        </w:rPr>
        <w:t>ii</w:t>
      </w:r>
      <w:proofErr w:type="spellEnd"/>
      <w:r w:rsidR="00046647">
        <w:rPr>
          <w:rFonts w:ascii="Arial" w:hAnsi="Arial" w:cs="Arial"/>
          <w:sz w:val="21"/>
          <w:szCs w:val="21"/>
        </w:rPr>
        <w:t xml:space="preserve">) </w:t>
      </w:r>
      <w:r w:rsidR="00DE2D35">
        <w:rPr>
          <w:rFonts w:ascii="Arial" w:hAnsi="Arial" w:cs="Arial"/>
          <w:sz w:val="21"/>
          <w:szCs w:val="21"/>
        </w:rPr>
        <w:t>Diagnóstico Energético</w:t>
      </w:r>
      <w:r w:rsidR="00D568BD">
        <w:rPr>
          <w:rFonts w:ascii="Arial" w:hAnsi="Arial" w:cs="Arial"/>
          <w:sz w:val="21"/>
          <w:szCs w:val="21"/>
        </w:rPr>
        <w:t xml:space="preserve">, </w:t>
      </w:r>
      <w:r w:rsidR="007506A9">
        <w:rPr>
          <w:rFonts w:ascii="Arial" w:hAnsi="Arial" w:cs="Arial"/>
          <w:sz w:val="21"/>
          <w:szCs w:val="21"/>
        </w:rPr>
        <w:t>(</w:t>
      </w:r>
      <w:proofErr w:type="spellStart"/>
      <w:r w:rsidR="007506A9">
        <w:rPr>
          <w:rFonts w:ascii="Arial" w:hAnsi="Arial" w:cs="Arial"/>
          <w:sz w:val="21"/>
          <w:szCs w:val="21"/>
        </w:rPr>
        <w:t>ii</w:t>
      </w:r>
      <w:r w:rsidR="00046647">
        <w:rPr>
          <w:rFonts w:ascii="Arial" w:hAnsi="Arial" w:cs="Arial"/>
          <w:sz w:val="21"/>
          <w:szCs w:val="21"/>
        </w:rPr>
        <w:t>i</w:t>
      </w:r>
      <w:proofErr w:type="spellEnd"/>
      <w:r w:rsidR="007506A9">
        <w:rPr>
          <w:rFonts w:ascii="Arial" w:hAnsi="Arial" w:cs="Arial"/>
          <w:sz w:val="21"/>
          <w:szCs w:val="21"/>
        </w:rPr>
        <w:t xml:space="preserve">) </w:t>
      </w:r>
      <w:r w:rsidR="00D568BD">
        <w:rPr>
          <w:rFonts w:ascii="Arial" w:hAnsi="Arial" w:cs="Arial"/>
          <w:sz w:val="21"/>
          <w:szCs w:val="21"/>
        </w:rPr>
        <w:t>detalle de los Equipos</w:t>
      </w:r>
      <w:r w:rsidR="007506A9">
        <w:rPr>
          <w:rFonts w:ascii="Arial" w:hAnsi="Arial" w:cs="Arial"/>
          <w:sz w:val="21"/>
          <w:szCs w:val="21"/>
        </w:rPr>
        <w:t>, (</w:t>
      </w:r>
      <w:proofErr w:type="spellStart"/>
      <w:r w:rsidR="007506A9">
        <w:rPr>
          <w:rFonts w:ascii="Arial" w:hAnsi="Arial" w:cs="Arial"/>
          <w:sz w:val="21"/>
          <w:szCs w:val="21"/>
        </w:rPr>
        <w:t>i</w:t>
      </w:r>
      <w:r w:rsidR="00046647">
        <w:rPr>
          <w:rFonts w:ascii="Arial" w:hAnsi="Arial" w:cs="Arial"/>
          <w:sz w:val="21"/>
          <w:szCs w:val="21"/>
        </w:rPr>
        <w:t>v</w:t>
      </w:r>
      <w:proofErr w:type="spellEnd"/>
      <w:r w:rsidR="007506A9">
        <w:rPr>
          <w:rFonts w:ascii="Arial" w:hAnsi="Arial" w:cs="Arial"/>
          <w:sz w:val="21"/>
          <w:szCs w:val="21"/>
        </w:rPr>
        <w:t xml:space="preserve">) </w:t>
      </w:r>
      <w:r w:rsidR="0069529C">
        <w:rPr>
          <w:rFonts w:ascii="Arial" w:hAnsi="Arial" w:cs="Arial"/>
          <w:sz w:val="21"/>
          <w:szCs w:val="21"/>
        </w:rPr>
        <w:t>criterios de validación</w:t>
      </w:r>
      <w:r w:rsidR="007506A9">
        <w:rPr>
          <w:rFonts w:ascii="Arial" w:hAnsi="Arial" w:cs="Arial"/>
          <w:sz w:val="21"/>
          <w:szCs w:val="21"/>
        </w:rPr>
        <w:t>,</w:t>
      </w:r>
      <w:r w:rsidR="006038F7">
        <w:rPr>
          <w:rFonts w:ascii="Arial" w:hAnsi="Arial" w:cs="Arial"/>
          <w:sz w:val="21"/>
          <w:szCs w:val="21"/>
        </w:rPr>
        <w:t xml:space="preserve"> </w:t>
      </w:r>
      <w:r w:rsidR="00FD075C">
        <w:rPr>
          <w:rFonts w:ascii="Arial" w:hAnsi="Arial" w:cs="Arial"/>
          <w:sz w:val="21"/>
          <w:szCs w:val="21"/>
        </w:rPr>
        <w:t xml:space="preserve">e </w:t>
      </w:r>
      <w:r w:rsidR="006038F7">
        <w:rPr>
          <w:rFonts w:ascii="Arial" w:hAnsi="Arial" w:cs="Arial"/>
          <w:sz w:val="21"/>
          <w:szCs w:val="21"/>
        </w:rPr>
        <w:t>(v) indicadores de desempeño energético base del Proyecto</w:t>
      </w:r>
      <w:r w:rsidR="00FD075C">
        <w:rPr>
          <w:rFonts w:ascii="Arial" w:hAnsi="Arial" w:cs="Arial"/>
          <w:sz w:val="21"/>
          <w:szCs w:val="21"/>
        </w:rPr>
        <w:t>, entre otros conceptos aplicables</w:t>
      </w:r>
      <w:r w:rsidR="00DE2D35">
        <w:rPr>
          <w:rFonts w:ascii="Arial" w:hAnsi="Arial" w:cs="Arial"/>
          <w:sz w:val="21"/>
          <w:szCs w:val="21"/>
        </w:rPr>
        <w:t>]</w:t>
      </w:r>
    </w:p>
    <w:p w14:paraId="7816BD70" w14:textId="77777777" w:rsidR="00786ECF" w:rsidRPr="00487D30" w:rsidRDefault="00786ECF" w:rsidP="006D4A89">
      <w:pPr>
        <w:pStyle w:val="Textoindependiente"/>
        <w:tabs>
          <w:tab w:val="left" w:pos="1276"/>
        </w:tabs>
        <w:ind w:left="296" w:right="4702"/>
        <w:jc w:val="both"/>
        <w:rPr>
          <w:rFonts w:ascii="Arial" w:hAnsi="Arial" w:cs="Arial"/>
          <w:sz w:val="21"/>
          <w:szCs w:val="21"/>
        </w:rPr>
      </w:pPr>
    </w:p>
    <w:p w14:paraId="786D0597" w14:textId="1C578E13" w:rsidR="00786ECF" w:rsidRDefault="007047AD" w:rsidP="0069529C">
      <w:pPr>
        <w:pStyle w:val="Textoindependiente"/>
        <w:tabs>
          <w:tab w:val="left" w:pos="1276"/>
        </w:tabs>
        <w:ind w:left="296" w:right="2409"/>
        <w:jc w:val="both"/>
        <w:rPr>
          <w:rFonts w:ascii="Arial" w:hAnsi="Arial" w:cs="Arial"/>
          <w:w w:val="99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Anexo </w:t>
      </w:r>
      <w:r w:rsidR="00BB16B4">
        <w:rPr>
          <w:rFonts w:ascii="Arial" w:hAnsi="Arial" w:cs="Arial"/>
          <w:sz w:val="21"/>
          <w:szCs w:val="21"/>
        </w:rPr>
        <w:t>4</w:t>
      </w:r>
      <w:r w:rsidRPr="00487D30">
        <w:rPr>
          <w:rFonts w:ascii="Arial" w:hAnsi="Arial" w:cs="Arial"/>
          <w:sz w:val="21"/>
          <w:szCs w:val="21"/>
        </w:rPr>
        <w:t>.</w:t>
      </w:r>
      <w:r w:rsidRPr="00487D30">
        <w:rPr>
          <w:rFonts w:ascii="Arial" w:hAnsi="Arial" w:cs="Arial"/>
          <w:sz w:val="21"/>
          <w:szCs w:val="21"/>
        </w:rPr>
        <w:tab/>
      </w:r>
      <w:r w:rsidR="00B134D5" w:rsidRPr="00487D30">
        <w:rPr>
          <w:rFonts w:ascii="Arial" w:hAnsi="Arial" w:cs="Arial"/>
          <w:sz w:val="21"/>
          <w:szCs w:val="21"/>
        </w:rPr>
        <w:tab/>
      </w:r>
      <w:r w:rsidRPr="00487D30">
        <w:rPr>
          <w:rFonts w:ascii="Arial" w:hAnsi="Arial" w:cs="Arial"/>
          <w:sz w:val="21"/>
          <w:szCs w:val="21"/>
        </w:rPr>
        <w:t>Instalación</w:t>
      </w:r>
      <w:r w:rsidRPr="00487D30">
        <w:rPr>
          <w:rFonts w:ascii="Arial" w:hAnsi="Arial" w:cs="Arial"/>
          <w:spacing w:val="-4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y</w:t>
      </w:r>
      <w:r w:rsidRPr="00487D30">
        <w:rPr>
          <w:rFonts w:ascii="Arial" w:hAnsi="Arial" w:cs="Arial"/>
          <w:spacing w:val="-4"/>
          <w:sz w:val="21"/>
          <w:szCs w:val="21"/>
        </w:rPr>
        <w:t xml:space="preserve"> </w:t>
      </w:r>
      <w:r w:rsidR="00E97FC8">
        <w:rPr>
          <w:rFonts w:ascii="Arial" w:hAnsi="Arial" w:cs="Arial"/>
          <w:sz w:val="21"/>
          <w:szCs w:val="21"/>
        </w:rPr>
        <w:t>m</w:t>
      </w:r>
      <w:r w:rsidRPr="00487D30">
        <w:rPr>
          <w:rFonts w:ascii="Arial" w:hAnsi="Arial" w:cs="Arial"/>
          <w:sz w:val="21"/>
          <w:szCs w:val="21"/>
        </w:rPr>
        <w:t>antenimiento</w:t>
      </w:r>
      <w:r w:rsidR="00C31DEF">
        <w:rPr>
          <w:rFonts w:ascii="Arial" w:hAnsi="Arial" w:cs="Arial"/>
          <w:sz w:val="21"/>
          <w:szCs w:val="21"/>
        </w:rPr>
        <w:t xml:space="preserve"> de Equipos</w:t>
      </w:r>
      <w:r w:rsidR="00786ECF" w:rsidRPr="00487D30">
        <w:rPr>
          <w:rFonts w:ascii="Arial" w:hAnsi="Arial" w:cs="Arial"/>
          <w:sz w:val="21"/>
          <w:szCs w:val="21"/>
        </w:rPr>
        <w:t>.</w:t>
      </w:r>
      <w:r w:rsidRPr="00487D30">
        <w:rPr>
          <w:rFonts w:ascii="Arial" w:hAnsi="Arial" w:cs="Arial"/>
          <w:w w:val="99"/>
          <w:sz w:val="21"/>
          <w:szCs w:val="21"/>
        </w:rPr>
        <w:t xml:space="preserve"> </w:t>
      </w:r>
    </w:p>
    <w:p w14:paraId="778D2786" w14:textId="7D3248A5" w:rsidR="0069529C" w:rsidRDefault="0069529C" w:rsidP="0069529C">
      <w:pPr>
        <w:pStyle w:val="Textoindependiente"/>
        <w:tabs>
          <w:tab w:val="left" w:pos="1276"/>
        </w:tabs>
        <w:ind w:left="296" w:right="2409"/>
        <w:jc w:val="both"/>
        <w:rPr>
          <w:rFonts w:ascii="Arial" w:hAnsi="Arial" w:cs="Arial"/>
          <w:w w:val="99"/>
          <w:sz w:val="21"/>
          <w:szCs w:val="21"/>
        </w:rPr>
      </w:pPr>
    </w:p>
    <w:p w14:paraId="0D19E3A5" w14:textId="712F8D86" w:rsidR="0069529C" w:rsidRPr="00487D30" w:rsidRDefault="0069529C" w:rsidP="0069529C">
      <w:pPr>
        <w:pStyle w:val="Textoindependiente"/>
        <w:tabs>
          <w:tab w:val="left" w:pos="1276"/>
        </w:tabs>
        <w:ind w:left="1418" w:hanging="1134"/>
        <w:jc w:val="both"/>
        <w:rPr>
          <w:rFonts w:ascii="Arial" w:hAnsi="Arial" w:cs="Arial"/>
          <w:w w:val="99"/>
          <w:sz w:val="21"/>
          <w:szCs w:val="21"/>
        </w:rPr>
      </w:pPr>
      <w:r>
        <w:rPr>
          <w:rFonts w:ascii="Arial" w:hAnsi="Arial" w:cs="Arial"/>
          <w:w w:val="99"/>
          <w:sz w:val="21"/>
          <w:szCs w:val="21"/>
        </w:rPr>
        <w:tab/>
      </w:r>
      <w:r>
        <w:rPr>
          <w:rFonts w:ascii="Arial" w:hAnsi="Arial" w:cs="Arial"/>
          <w:w w:val="99"/>
          <w:sz w:val="21"/>
          <w:szCs w:val="21"/>
        </w:rPr>
        <w:tab/>
      </w:r>
      <w:r w:rsidRPr="00495842">
        <w:rPr>
          <w:rFonts w:ascii="Arial" w:hAnsi="Arial" w:cs="Arial"/>
          <w:sz w:val="21"/>
          <w:szCs w:val="21"/>
        </w:rPr>
        <w:t xml:space="preserve">[Debe incluir </w:t>
      </w:r>
      <w:r w:rsidR="00EC2777">
        <w:rPr>
          <w:rFonts w:ascii="Arial" w:hAnsi="Arial" w:cs="Arial"/>
          <w:sz w:val="21"/>
          <w:szCs w:val="21"/>
        </w:rPr>
        <w:t xml:space="preserve">(i) </w:t>
      </w:r>
      <w:r w:rsidRPr="00495842">
        <w:rPr>
          <w:rFonts w:ascii="Arial" w:hAnsi="Arial" w:cs="Arial"/>
          <w:sz w:val="21"/>
          <w:szCs w:val="21"/>
        </w:rPr>
        <w:t>detalle sobre instalación y mantenimiento</w:t>
      </w:r>
      <w:r w:rsidR="001A3F42">
        <w:rPr>
          <w:rFonts w:ascii="Arial" w:hAnsi="Arial" w:cs="Arial"/>
          <w:sz w:val="21"/>
          <w:szCs w:val="21"/>
        </w:rPr>
        <w:t xml:space="preserve">, </w:t>
      </w:r>
      <w:r w:rsidR="00EC2777">
        <w:rPr>
          <w:rFonts w:ascii="Arial" w:hAnsi="Arial" w:cs="Arial"/>
          <w:sz w:val="21"/>
          <w:szCs w:val="21"/>
        </w:rPr>
        <w:t>(</w:t>
      </w:r>
      <w:proofErr w:type="spellStart"/>
      <w:r w:rsidR="00EC2777">
        <w:rPr>
          <w:rFonts w:ascii="Arial" w:hAnsi="Arial" w:cs="Arial"/>
          <w:sz w:val="21"/>
          <w:szCs w:val="21"/>
        </w:rPr>
        <w:t>ii</w:t>
      </w:r>
      <w:proofErr w:type="spellEnd"/>
      <w:r w:rsidR="00EC2777">
        <w:rPr>
          <w:rFonts w:ascii="Arial" w:hAnsi="Arial" w:cs="Arial"/>
          <w:sz w:val="21"/>
          <w:szCs w:val="21"/>
        </w:rPr>
        <w:t>)</w:t>
      </w:r>
      <w:r w:rsidR="001A3F42">
        <w:rPr>
          <w:rFonts w:ascii="Arial" w:hAnsi="Arial" w:cs="Arial"/>
          <w:sz w:val="21"/>
          <w:szCs w:val="21"/>
        </w:rPr>
        <w:t xml:space="preserve"> requerimientos de los sitios donde los Equipos serán instalados, </w:t>
      </w:r>
      <w:r w:rsidR="00EC2777">
        <w:rPr>
          <w:rFonts w:ascii="Arial" w:hAnsi="Arial" w:cs="Arial"/>
          <w:sz w:val="21"/>
          <w:szCs w:val="21"/>
        </w:rPr>
        <w:t>(</w:t>
      </w:r>
      <w:proofErr w:type="spellStart"/>
      <w:r w:rsidR="00EC2777">
        <w:rPr>
          <w:rFonts w:ascii="Arial" w:hAnsi="Arial" w:cs="Arial"/>
          <w:sz w:val="21"/>
          <w:szCs w:val="21"/>
        </w:rPr>
        <w:t>iii</w:t>
      </w:r>
      <w:proofErr w:type="spellEnd"/>
      <w:r w:rsidR="00EC2777">
        <w:rPr>
          <w:rFonts w:ascii="Arial" w:hAnsi="Arial" w:cs="Arial"/>
          <w:sz w:val="21"/>
          <w:szCs w:val="21"/>
        </w:rPr>
        <w:t>)</w:t>
      </w:r>
      <w:r w:rsidR="001A3F42">
        <w:rPr>
          <w:rFonts w:ascii="Arial" w:hAnsi="Arial" w:cs="Arial"/>
          <w:sz w:val="21"/>
          <w:szCs w:val="21"/>
        </w:rPr>
        <w:t xml:space="preserve"> las etapas de ser aplicables</w:t>
      </w:r>
      <w:r w:rsidR="00EC2777">
        <w:rPr>
          <w:rFonts w:ascii="Arial" w:hAnsi="Arial" w:cs="Arial"/>
          <w:sz w:val="21"/>
          <w:szCs w:val="21"/>
        </w:rPr>
        <w:t>,</w:t>
      </w:r>
      <w:r w:rsidR="00FD075C">
        <w:rPr>
          <w:rFonts w:ascii="Arial" w:hAnsi="Arial" w:cs="Arial"/>
          <w:sz w:val="21"/>
          <w:szCs w:val="21"/>
        </w:rPr>
        <w:t xml:space="preserve"> y</w:t>
      </w:r>
      <w:r w:rsidR="00EC2777">
        <w:rPr>
          <w:rFonts w:ascii="Arial" w:hAnsi="Arial" w:cs="Arial"/>
          <w:sz w:val="21"/>
          <w:szCs w:val="21"/>
        </w:rPr>
        <w:t xml:space="preserve"> (</w:t>
      </w:r>
      <w:proofErr w:type="spellStart"/>
      <w:r w:rsidR="00EC2777">
        <w:rPr>
          <w:rFonts w:ascii="Arial" w:hAnsi="Arial" w:cs="Arial"/>
          <w:sz w:val="21"/>
          <w:szCs w:val="21"/>
        </w:rPr>
        <w:t>iv</w:t>
      </w:r>
      <w:proofErr w:type="spellEnd"/>
      <w:r w:rsidR="00EC2777">
        <w:rPr>
          <w:rFonts w:ascii="Arial" w:hAnsi="Arial" w:cs="Arial"/>
          <w:sz w:val="21"/>
          <w:szCs w:val="21"/>
        </w:rPr>
        <w:t xml:space="preserve">) </w:t>
      </w:r>
      <w:r w:rsidR="00197550">
        <w:rPr>
          <w:rFonts w:ascii="Arial" w:hAnsi="Arial" w:cs="Arial"/>
          <w:sz w:val="21"/>
          <w:szCs w:val="21"/>
        </w:rPr>
        <w:t xml:space="preserve">programa y </w:t>
      </w:r>
      <w:r w:rsidR="00EC2777">
        <w:rPr>
          <w:rFonts w:ascii="Arial" w:hAnsi="Arial" w:cs="Arial"/>
          <w:sz w:val="21"/>
          <w:szCs w:val="21"/>
        </w:rPr>
        <w:t xml:space="preserve">servicios de mantenimiento </w:t>
      </w:r>
      <w:r w:rsidR="00E46AD6">
        <w:rPr>
          <w:rFonts w:ascii="Arial" w:hAnsi="Arial" w:cs="Arial"/>
          <w:sz w:val="21"/>
          <w:szCs w:val="21"/>
        </w:rPr>
        <w:t xml:space="preserve">(a) </w:t>
      </w:r>
      <w:r w:rsidR="00EC2777">
        <w:rPr>
          <w:rFonts w:ascii="Arial" w:hAnsi="Arial" w:cs="Arial"/>
          <w:sz w:val="21"/>
          <w:szCs w:val="21"/>
        </w:rPr>
        <w:t>preventivo</w:t>
      </w:r>
      <w:r w:rsidR="00E46AD6">
        <w:rPr>
          <w:rFonts w:ascii="Arial" w:hAnsi="Arial" w:cs="Arial"/>
          <w:sz w:val="21"/>
          <w:szCs w:val="21"/>
        </w:rPr>
        <w:t xml:space="preserve"> y sus fechas, (b) </w:t>
      </w:r>
      <w:r w:rsidR="00EC2777">
        <w:rPr>
          <w:rFonts w:ascii="Arial" w:hAnsi="Arial" w:cs="Arial"/>
          <w:sz w:val="21"/>
          <w:szCs w:val="21"/>
        </w:rPr>
        <w:t>correctivo</w:t>
      </w:r>
      <w:r w:rsidR="00FD075C">
        <w:rPr>
          <w:rFonts w:ascii="Arial" w:hAnsi="Arial" w:cs="Arial"/>
          <w:sz w:val="21"/>
          <w:szCs w:val="21"/>
        </w:rPr>
        <w:t>, entre otros conceptos aplicables</w:t>
      </w:r>
      <w:r w:rsidRPr="00495842">
        <w:rPr>
          <w:rFonts w:ascii="Arial" w:hAnsi="Arial" w:cs="Arial"/>
          <w:sz w:val="21"/>
          <w:szCs w:val="21"/>
        </w:rPr>
        <w:t>]</w:t>
      </w:r>
    </w:p>
    <w:p w14:paraId="07A34A71" w14:textId="77777777" w:rsidR="00786ECF" w:rsidRPr="00487D30" w:rsidRDefault="00786ECF" w:rsidP="006D4A89">
      <w:pPr>
        <w:pStyle w:val="Textoindependiente"/>
        <w:tabs>
          <w:tab w:val="left" w:pos="1276"/>
        </w:tabs>
        <w:ind w:left="296" w:right="4702"/>
        <w:jc w:val="both"/>
        <w:rPr>
          <w:rFonts w:ascii="Arial" w:hAnsi="Arial" w:cs="Arial"/>
          <w:sz w:val="21"/>
          <w:szCs w:val="21"/>
        </w:rPr>
      </w:pPr>
    </w:p>
    <w:p w14:paraId="452033E8" w14:textId="65F22779" w:rsidR="001431BB" w:rsidRPr="00487D30" w:rsidRDefault="007047AD" w:rsidP="006D4A89">
      <w:pPr>
        <w:pStyle w:val="Textoindependiente"/>
        <w:tabs>
          <w:tab w:val="left" w:pos="1276"/>
        </w:tabs>
        <w:ind w:left="1418" w:right="283" w:hanging="1134"/>
        <w:jc w:val="both"/>
        <w:rPr>
          <w:rFonts w:ascii="Arial" w:hAnsi="Arial" w:cs="Arial"/>
          <w:w w:val="99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Anexo </w:t>
      </w:r>
      <w:r w:rsidR="00BB16B4">
        <w:rPr>
          <w:rFonts w:ascii="Arial" w:hAnsi="Arial" w:cs="Arial"/>
          <w:sz w:val="21"/>
          <w:szCs w:val="21"/>
        </w:rPr>
        <w:t>5</w:t>
      </w:r>
      <w:r w:rsidRPr="00487D30">
        <w:rPr>
          <w:rFonts w:ascii="Arial" w:hAnsi="Arial" w:cs="Arial"/>
          <w:sz w:val="21"/>
          <w:szCs w:val="21"/>
        </w:rPr>
        <w:t>.</w:t>
      </w:r>
      <w:r w:rsidRPr="00487D30">
        <w:rPr>
          <w:rFonts w:ascii="Arial" w:hAnsi="Arial" w:cs="Arial"/>
          <w:sz w:val="21"/>
          <w:szCs w:val="21"/>
        </w:rPr>
        <w:tab/>
      </w:r>
      <w:r w:rsidR="00B134D5" w:rsidRPr="00487D30">
        <w:rPr>
          <w:rFonts w:ascii="Arial" w:hAnsi="Arial" w:cs="Arial"/>
          <w:sz w:val="21"/>
          <w:szCs w:val="21"/>
        </w:rPr>
        <w:tab/>
      </w:r>
      <w:r w:rsidRPr="00487D30">
        <w:rPr>
          <w:rFonts w:ascii="Arial" w:hAnsi="Arial" w:cs="Arial"/>
          <w:sz w:val="21"/>
          <w:szCs w:val="21"/>
        </w:rPr>
        <w:t xml:space="preserve">Políticas de Seguridad y operación </w:t>
      </w:r>
      <w:r w:rsidR="00C6764A">
        <w:rPr>
          <w:rFonts w:ascii="Arial" w:hAnsi="Arial" w:cs="Arial"/>
          <w:sz w:val="21"/>
          <w:szCs w:val="21"/>
        </w:rPr>
        <w:t>i</w:t>
      </w:r>
      <w:r w:rsidRPr="00487D30">
        <w:rPr>
          <w:rFonts w:ascii="Arial" w:hAnsi="Arial" w:cs="Arial"/>
          <w:sz w:val="21"/>
          <w:szCs w:val="21"/>
        </w:rPr>
        <w:t>ndustrial</w:t>
      </w:r>
      <w:r w:rsidRPr="00487D30">
        <w:rPr>
          <w:rFonts w:ascii="Arial" w:hAnsi="Arial" w:cs="Arial"/>
          <w:spacing w:val="-15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de</w:t>
      </w:r>
      <w:r w:rsidR="001431BB" w:rsidRPr="00487D30">
        <w:rPr>
          <w:rFonts w:ascii="Arial" w:hAnsi="Arial" w:cs="Arial"/>
          <w:sz w:val="21"/>
          <w:szCs w:val="21"/>
        </w:rPr>
        <w:t xml:space="preserve"> EL</w:t>
      </w:r>
      <w:r w:rsidR="00B134D5" w:rsidRPr="00487D30">
        <w:rPr>
          <w:rFonts w:ascii="Arial" w:hAnsi="Arial" w:cs="Arial"/>
          <w:spacing w:val="-4"/>
          <w:sz w:val="21"/>
          <w:szCs w:val="21"/>
        </w:rPr>
        <w:t xml:space="preserve"> </w:t>
      </w:r>
      <w:r w:rsidRPr="00487D30">
        <w:rPr>
          <w:rFonts w:ascii="Arial" w:hAnsi="Arial" w:cs="Arial"/>
          <w:sz w:val="21"/>
          <w:szCs w:val="21"/>
        </w:rPr>
        <w:t>CONTRATANTE</w:t>
      </w:r>
      <w:r w:rsidR="00786ECF" w:rsidRPr="00487D30">
        <w:rPr>
          <w:rFonts w:ascii="Arial" w:hAnsi="Arial" w:cs="Arial"/>
          <w:sz w:val="21"/>
          <w:szCs w:val="21"/>
        </w:rPr>
        <w:t>.</w:t>
      </w:r>
      <w:r w:rsidRPr="00487D30">
        <w:rPr>
          <w:rFonts w:ascii="Arial" w:hAnsi="Arial" w:cs="Arial"/>
          <w:w w:val="99"/>
          <w:sz w:val="21"/>
          <w:szCs w:val="21"/>
        </w:rPr>
        <w:t xml:space="preserve"> </w:t>
      </w:r>
      <w:r w:rsidR="00FD075C">
        <w:rPr>
          <w:rFonts w:ascii="Arial" w:hAnsi="Arial" w:cs="Arial"/>
          <w:w w:val="99"/>
          <w:sz w:val="21"/>
          <w:szCs w:val="21"/>
        </w:rPr>
        <w:tab/>
      </w:r>
      <w:r w:rsidR="00E77865">
        <w:rPr>
          <w:rFonts w:ascii="Arial" w:hAnsi="Arial" w:cs="Arial"/>
          <w:w w:val="99"/>
          <w:sz w:val="21"/>
          <w:szCs w:val="21"/>
        </w:rPr>
        <w:br/>
      </w:r>
      <w:r w:rsidR="00E77865">
        <w:rPr>
          <w:rFonts w:ascii="Arial" w:hAnsi="Arial" w:cs="Arial"/>
          <w:w w:val="99"/>
          <w:sz w:val="21"/>
          <w:szCs w:val="21"/>
        </w:rPr>
        <w:br/>
      </w:r>
      <w:r w:rsidR="00E77865" w:rsidRPr="0069529C">
        <w:rPr>
          <w:rFonts w:ascii="Arial" w:hAnsi="Arial" w:cs="Arial"/>
          <w:sz w:val="21"/>
          <w:szCs w:val="21"/>
        </w:rPr>
        <w:t>[Debe incluir ade</w:t>
      </w:r>
      <w:r w:rsidR="00736153" w:rsidRPr="0069529C">
        <w:rPr>
          <w:rFonts w:ascii="Arial" w:hAnsi="Arial" w:cs="Arial"/>
          <w:sz w:val="21"/>
          <w:szCs w:val="21"/>
        </w:rPr>
        <w:t>más las restricciones derivadas de la operación del Establecimiento]</w:t>
      </w:r>
    </w:p>
    <w:p w14:paraId="5A0E47D2" w14:textId="77777777" w:rsidR="00786ECF" w:rsidRPr="00487D30" w:rsidRDefault="00786ECF" w:rsidP="006D4A89">
      <w:pPr>
        <w:pStyle w:val="Textoindependiente"/>
        <w:tabs>
          <w:tab w:val="left" w:pos="1276"/>
        </w:tabs>
        <w:ind w:left="296" w:right="1572"/>
        <w:jc w:val="both"/>
        <w:rPr>
          <w:rFonts w:ascii="Arial" w:hAnsi="Arial" w:cs="Arial"/>
          <w:sz w:val="21"/>
          <w:szCs w:val="21"/>
        </w:rPr>
      </w:pPr>
    </w:p>
    <w:p w14:paraId="5823FBBB" w14:textId="3ACFECB8" w:rsidR="0050356D" w:rsidRDefault="007047AD" w:rsidP="006D4A89">
      <w:pPr>
        <w:pStyle w:val="Textoindependiente"/>
        <w:tabs>
          <w:tab w:val="left" w:pos="1276"/>
        </w:tabs>
        <w:ind w:left="296" w:right="1572"/>
        <w:jc w:val="both"/>
        <w:rPr>
          <w:rFonts w:ascii="Arial" w:hAnsi="Arial" w:cs="Arial"/>
          <w:sz w:val="21"/>
          <w:szCs w:val="21"/>
        </w:rPr>
      </w:pPr>
      <w:r w:rsidRPr="00487D30">
        <w:rPr>
          <w:rFonts w:ascii="Arial" w:hAnsi="Arial" w:cs="Arial"/>
          <w:sz w:val="21"/>
          <w:szCs w:val="21"/>
        </w:rPr>
        <w:t xml:space="preserve">Anexo </w:t>
      </w:r>
      <w:r w:rsidR="00BB16B4">
        <w:rPr>
          <w:rFonts w:ascii="Arial" w:hAnsi="Arial" w:cs="Arial"/>
          <w:sz w:val="21"/>
          <w:szCs w:val="21"/>
        </w:rPr>
        <w:t>6</w:t>
      </w:r>
      <w:r w:rsidRPr="00487D30">
        <w:rPr>
          <w:rFonts w:ascii="Arial" w:hAnsi="Arial" w:cs="Arial"/>
          <w:sz w:val="21"/>
          <w:szCs w:val="21"/>
        </w:rPr>
        <w:t>.</w:t>
      </w:r>
      <w:r w:rsidRPr="00487D30">
        <w:rPr>
          <w:rFonts w:ascii="Arial" w:hAnsi="Arial" w:cs="Arial"/>
          <w:sz w:val="21"/>
          <w:szCs w:val="21"/>
        </w:rPr>
        <w:tab/>
      </w:r>
      <w:r w:rsidR="00B134D5" w:rsidRPr="00487D30">
        <w:rPr>
          <w:rFonts w:ascii="Arial" w:hAnsi="Arial" w:cs="Arial"/>
          <w:sz w:val="21"/>
          <w:szCs w:val="21"/>
        </w:rPr>
        <w:tab/>
      </w:r>
      <w:r w:rsidRPr="00487D30">
        <w:rPr>
          <w:rFonts w:ascii="Arial" w:hAnsi="Arial" w:cs="Arial"/>
          <w:sz w:val="21"/>
          <w:szCs w:val="21"/>
        </w:rPr>
        <w:t xml:space="preserve">Manual de operación y </w:t>
      </w:r>
      <w:r w:rsidR="00E97FC8">
        <w:rPr>
          <w:rFonts w:ascii="Arial" w:hAnsi="Arial" w:cs="Arial"/>
          <w:sz w:val="21"/>
          <w:szCs w:val="21"/>
        </w:rPr>
        <w:t>a</w:t>
      </w:r>
      <w:r w:rsidRPr="00487D30">
        <w:rPr>
          <w:rFonts w:ascii="Arial" w:hAnsi="Arial" w:cs="Arial"/>
          <w:sz w:val="21"/>
          <w:szCs w:val="21"/>
        </w:rPr>
        <w:t>ctividades de</w:t>
      </w:r>
      <w:r w:rsidRPr="00487D30">
        <w:rPr>
          <w:rFonts w:ascii="Arial" w:hAnsi="Arial" w:cs="Arial"/>
          <w:spacing w:val="-12"/>
          <w:sz w:val="21"/>
          <w:szCs w:val="21"/>
        </w:rPr>
        <w:t xml:space="preserve"> </w:t>
      </w:r>
      <w:r w:rsidR="00E97FC8">
        <w:rPr>
          <w:rFonts w:ascii="Arial" w:hAnsi="Arial" w:cs="Arial"/>
          <w:sz w:val="21"/>
          <w:szCs w:val="21"/>
        </w:rPr>
        <w:t>c</w:t>
      </w:r>
      <w:r w:rsidRPr="00487D30">
        <w:rPr>
          <w:rFonts w:ascii="Arial" w:hAnsi="Arial" w:cs="Arial"/>
          <w:sz w:val="21"/>
          <w:szCs w:val="21"/>
        </w:rPr>
        <w:t>apacitación</w:t>
      </w:r>
      <w:r w:rsidR="00786ECF" w:rsidRPr="00487D30">
        <w:rPr>
          <w:rFonts w:ascii="Arial" w:hAnsi="Arial" w:cs="Arial"/>
          <w:sz w:val="21"/>
          <w:szCs w:val="21"/>
        </w:rPr>
        <w:t>.</w:t>
      </w:r>
    </w:p>
    <w:p w14:paraId="55B92430" w14:textId="3AAE1B02" w:rsidR="000155B1" w:rsidRDefault="000155B1" w:rsidP="006D4A89">
      <w:pPr>
        <w:pStyle w:val="Textoindependiente"/>
        <w:tabs>
          <w:tab w:val="left" w:pos="1276"/>
        </w:tabs>
        <w:ind w:left="296" w:right="1572"/>
        <w:jc w:val="both"/>
        <w:rPr>
          <w:rFonts w:ascii="Arial" w:hAnsi="Arial" w:cs="Arial"/>
          <w:sz w:val="21"/>
          <w:szCs w:val="21"/>
        </w:rPr>
      </w:pPr>
    </w:p>
    <w:p w14:paraId="444EDFD6" w14:textId="502914B5" w:rsidR="000155B1" w:rsidRPr="00487D30" w:rsidRDefault="000155B1" w:rsidP="000155B1">
      <w:pPr>
        <w:pStyle w:val="Textoindependiente"/>
        <w:tabs>
          <w:tab w:val="left" w:pos="1276"/>
        </w:tabs>
        <w:ind w:left="1436" w:hanging="11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Anexo 7.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Copia de la póliza de caución contratada por EL CONTRATISTA a favor de EL CONTRATANTE.</w:t>
      </w:r>
    </w:p>
    <w:p w14:paraId="49C12C96" w14:textId="77777777" w:rsidR="00786ECF" w:rsidRPr="00487D30" w:rsidRDefault="00786ECF" w:rsidP="006D4A89">
      <w:pPr>
        <w:pStyle w:val="Textoindependiente"/>
        <w:tabs>
          <w:tab w:val="left" w:pos="1276"/>
        </w:tabs>
        <w:ind w:left="296"/>
        <w:jc w:val="both"/>
        <w:rPr>
          <w:rFonts w:ascii="Arial" w:hAnsi="Arial" w:cs="Arial"/>
          <w:sz w:val="21"/>
          <w:szCs w:val="21"/>
        </w:rPr>
      </w:pPr>
    </w:p>
    <w:p w14:paraId="11940746" w14:textId="77777777" w:rsidR="00786ECF" w:rsidRPr="00487D30" w:rsidRDefault="00786ECF" w:rsidP="006D4A89">
      <w:pPr>
        <w:pStyle w:val="Textoindependiente"/>
        <w:tabs>
          <w:tab w:val="left" w:pos="1418"/>
        </w:tabs>
        <w:ind w:left="295"/>
        <w:jc w:val="both"/>
        <w:rPr>
          <w:rFonts w:ascii="Arial" w:hAnsi="Arial" w:cs="Arial"/>
          <w:sz w:val="21"/>
          <w:szCs w:val="21"/>
        </w:rPr>
      </w:pPr>
    </w:p>
    <w:p w14:paraId="13D416BE" w14:textId="77777777" w:rsidR="00636F60" w:rsidRPr="00487D30" w:rsidRDefault="00636F60" w:rsidP="006D4A89">
      <w:pPr>
        <w:pStyle w:val="Textoindependiente"/>
        <w:tabs>
          <w:tab w:val="left" w:pos="1711"/>
        </w:tabs>
        <w:ind w:left="295"/>
        <w:rPr>
          <w:rFonts w:ascii="Arial" w:hAnsi="Arial" w:cs="Arial"/>
          <w:sz w:val="21"/>
          <w:szCs w:val="21"/>
        </w:rPr>
      </w:pPr>
    </w:p>
    <w:sectPr w:rsidR="00636F60" w:rsidRPr="00487D30" w:rsidSect="00B134D5">
      <w:pgSz w:w="11900" w:h="16840"/>
      <w:pgMar w:top="1380" w:right="1410" w:bottom="920" w:left="1418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0D052" w14:textId="77777777" w:rsidR="002D720F" w:rsidRDefault="002D720F">
      <w:r>
        <w:separator/>
      </w:r>
    </w:p>
  </w:endnote>
  <w:endnote w:type="continuationSeparator" w:id="0">
    <w:p w14:paraId="5A218924" w14:textId="77777777" w:rsidR="002D720F" w:rsidRDefault="002D720F">
      <w:r>
        <w:continuationSeparator/>
      </w:r>
    </w:p>
  </w:endnote>
  <w:endnote w:type="continuationNotice" w:id="1">
    <w:p w14:paraId="62954A84" w14:textId="77777777" w:rsidR="002D720F" w:rsidRDefault="002D7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207406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21"/>
      </w:rPr>
    </w:sdtEndPr>
    <w:sdtContent>
      <w:p w14:paraId="3829F1D8" w14:textId="3B569A04" w:rsidR="00021814" w:rsidRPr="00E53629" w:rsidRDefault="00021814">
        <w:pPr>
          <w:pStyle w:val="Piedepgina"/>
          <w:jc w:val="center"/>
          <w:rPr>
            <w:rFonts w:ascii="Arial" w:hAnsi="Arial" w:cs="Arial"/>
            <w:sz w:val="16"/>
            <w:szCs w:val="21"/>
          </w:rPr>
        </w:pPr>
        <w:r w:rsidRPr="00E53629">
          <w:rPr>
            <w:rFonts w:ascii="Arial" w:hAnsi="Arial" w:cs="Arial"/>
            <w:sz w:val="16"/>
            <w:szCs w:val="21"/>
          </w:rPr>
          <w:fldChar w:fldCharType="begin"/>
        </w:r>
        <w:r w:rsidRPr="00E53629">
          <w:rPr>
            <w:rFonts w:ascii="Arial" w:hAnsi="Arial" w:cs="Arial"/>
            <w:sz w:val="16"/>
            <w:szCs w:val="21"/>
          </w:rPr>
          <w:instrText>PAGE   \* MERGEFORMAT</w:instrText>
        </w:r>
        <w:r w:rsidRPr="00E53629">
          <w:rPr>
            <w:rFonts w:ascii="Arial" w:hAnsi="Arial" w:cs="Arial"/>
            <w:sz w:val="16"/>
            <w:szCs w:val="21"/>
          </w:rPr>
          <w:fldChar w:fldCharType="separate"/>
        </w:r>
        <w:r w:rsidR="00E67951" w:rsidRPr="00E67951">
          <w:rPr>
            <w:rFonts w:ascii="Arial" w:hAnsi="Arial" w:cs="Arial"/>
            <w:noProof/>
            <w:sz w:val="16"/>
            <w:szCs w:val="21"/>
            <w:lang w:val="es-ES"/>
          </w:rPr>
          <w:t>4</w:t>
        </w:r>
        <w:r w:rsidRPr="00E53629">
          <w:rPr>
            <w:rFonts w:ascii="Arial" w:hAnsi="Arial" w:cs="Arial"/>
            <w:sz w:val="16"/>
            <w:szCs w:val="21"/>
          </w:rPr>
          <w:fldChar w:fldCharType="end"/>
        </w:r>
      </w:p>
    </w:sdtContent>
  </w:sdt>
  <w:p w14:paraId="1DB8DA7E" w14:textId="0B3CD7A8" w:rsidR="00021814" w:rsidRDefault="00021814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C93FB" w14:textId="77777777" w:rsidR="002D720F" w:rsidRDefault="002D720F">
      <w:r>
        <w:separator/>
      </w:r>
    </w:p>
  </w:footnote>
  <w:footnote w:type="continuationSeparator" w:id="0">
    <w:p w14:paraId="7A26E9EF" w14:textId="77777777" w:rsidR="002D720F" w:rsidRDefault="002D720F">
      <w:r>
        <w:continuationSeparator/>
      </w:r>
    </w:p>
  </w:footnote>
  <w:footnote w:type="continuationNotice" w:id="1">
    <w:p w14:paraId="344D9D1F" w14:textId="77777777" w:rsidR="002D720F" w:rsidRDefault="002D720F"/>
  </w:footnote>
  <w:footnote w:id="2">
    <w:p w14:paraId="42C330A2" w14:textId="637F9042" w:rsidR="006969FA" w:rsidRPr="00F4658E" w:rsidRDefault="006969FA">
      <w:pPr>
        <w:pStyle w:val="Textonotapie"/>
        <w:rPr>
          <w:rFonts w:ascii="Arial" w:hAnsi="Arial" w:cs="Arial"/>
          <w:sz w:val="18"/>
          <w:lang w:val="es-ES"/>
        </w:rPr>
      </w:pPr>
      <w:r w:rsidRPr="00F4658E">
        <w:rPr>
          <w:rStyle w:val="Refdenotaalpie"/>
          <w:rFonts w:ascii="Arial" w:hAnsi="Arial" w:cs="Arial"/>
          <w:sz w:val="18"/>
        </w:rPr>
        <w:footnoteRef/>
      </w:r>
      <w:r w:rsidRPr="00F4658E">
        <w:rPr>
          <w:rFonts w:ascii="Arial" w:hAnsi="Arial" w:cs="Arial"/>
          <w:sz w:val="18"/>
        </w:rPr>
        <w:t xml:space="preserve"> Remitir vigencia de poder a efectos de validar facultades.</w:t>
      </w:r>
    </w:p>
  </w:footnote>
  <w:footnote w:id="3">
    <w:p w14:paraId="5B72C169" w14:textId="2ED6B914" w:rsidR="00F4658E" w:rsidRPr="00F4658E" w:rsidRDefault="00F4658E">
      <w:pPr>
        <w:pStyle w:val="Textonotapie"/>
        <w:rPr>
          <w:lang w:val="es-ES"/>
        </w:rPr>
      </w:pPr>
      <w:r w:rsidRPr="00F4658E">
        <w:rPr>
          <w:rStyle w:val="Refdenotaalpie"/>
          <w:rFonts w:ascii="Arial" w:hAnsi="Arial" w:cs="Arial"/>
          <w:sz w:val="18"/>
        </w:rPr>
        <w:footnoteRef/>
      </w:r>
      <w:r w:rsidRPr="00F4658E">
        <w:rPr>
          <w:rFonts w:ascii="Arial" w:hAnsi="Arial" w:cs="Arial"/>
          <w:sz w:val="18"/>
        </w:rPr>
        <w:t xml:space="preserve"> Remitir vigencia de poder a efectos de validar facultades.</w:t>
      </w:r>
    </w:p>
  </w:footnote>
  <w:footnote w:id="4">
    <w:p w14:paraId="12F1B757" w14:textId="4AA499E7" w:rsidR="00021814" w:rsidRPr="00936BF2" w:rsidRDefault="00021814" w:rsidP="00936BF2">
      <w:pPr>
        <w:pStyle w:val="Textonotapie"/>
        <w:jc w:val="both"/>
        <w:rPr>
          <w:rFonts w:ascii="Arial" w:hAnsi="Arial" w:cs="Arial"/>
        </w:rPr>
      </w:pPr>
      <w:r w:rsidRPr="00936BF2">
        <w:rPr>
          <w:rStyle w:val="Refdenotaalpie"/>
          <w:rFonts w:ascii="Arial" w:hAnsi="Arial" w:cs="Arial"/>
          <w:sz w:val="18"/>
        </w:rPr>
        <w:footnoteRef/>
      </w:r>
      <w:r w:rsidRPr="00936BF2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Sujeto a confirmación. Nuestro equipo</w:t>
      </w:r>
      <w:r w:rsidRPr="00936BF2">
        <w:rPr>
          <w:rFonts w:ascii="Arial" w:hAnsi="Arial" w:cs="Arial"/>
          <w:sz w:val="18"/>
        </w:rPr>
        <w:t xml:space="preserve"> está evaluando la viabilidad </w:t>
      </w:r>
      <w:r>
        <w:rPr>
          <w:rFonts w:ascii="Arial" w:hAnsi="Arial" w:cs="Arial"/>
          <w:sz w:val="18"/>
        </w:rPr>
        <w:t xml:space="preserve">de utilizar, para aspectos técnicos, este método de solución de controversias y el </w:t>
      </w:r>
      <w:proofErr w:type="spellStart"/>
      <w:r>
        <w:rPr>
          <w:rFonts w:ascii="Arial" w:hAnsi="Arial" w:cs="Arial"/>
          <w:sz w:val="18"/>
        </w:rPr>
        <w:t>e</w:t>
      </w:r>
      <w:r w:rsidRPr="00512745">
        <w:rPr>
          <w:rFonts w:ascii="Arial" w:hAnsi="Arial" w:cs="Arial"/>
          <w:i/>
          <w:sz w:val="18"/>
        </w:rPr>
        <w:t>nforceability</w:t>
      </w:r>
      <w:proofErr w:type="spellEnd"/>
      <w:r>
        <w:rPr>
          <w:rFonts w:ascii="Arial" w:hAnsi="Arial" w:cs="Arial"/>
          <w:sz w:val="18"/>
        </w:rPr>
        <w:t xml:space="preserve"> de la misma.</w:t>
      </w:r>
      <w:r w:rsidRPr="00936BF2">
        <w:rPr>
          <w:rFonts w:ascii="Arial" w:hAnsi="Arial" w:cs="Arial"/>
          <w:sz w:val="18"/>
        </w:rPr>
        <w:t xml:space="preserve"> </w:t>
      </w:r>
    </w:p>
  </w:footnote>
  <w:footnote w:id="5">
    <w:p w14:paraId="67F141FF" w14:textId="14F73A13" w:rsidR="00021814" w:rsidRPr="00C91EBD" w:rsidRDefault="00021814">
      <w:pPr>
        <w:pStyle w:val="Textonotapie"/>
        <w:rPr>
          <w:rFonts w:ascii="Arial" w:hAnsi="Arial" w:cs="Arial"/>
          <w:lang w:val="es-ES"/>
        </w:rPr>
      </w:pPr>
      <w:r w:rsidRPr="00C91EBD">
        <w:rPr>
          <w:rStyle w:val="Refdenotaalpie"/>
          <w:rFonts w:ascii="Arial" w:hAnsi="Arial" w:cs="Arial"/>
          <w:sz w:val="18"/>
        </w:rPr>
        <w:footnoteRef/>
      </w:r>
      <w:r w:rsidRPr="00C91EBD">
        <w:rPr>
          <w:rFonts w:ascii="Arial" w:hAnsi="Arial" w:cs="Arial"/>
          <w:sz w:val="18"/>
        </w:rPr>
        <w:t xml:space="preserve"> </w:t>
      </w:r>
      <w:r w:rsidRPr="00C91EBD">
        <w:rPr>
          <w:rFonts w:ascii="Arial" w:hAnsi="Arial" w:cs="Arial"/>
          <w:sz w:val="18"/>
          <w:lang w:val="es-ES"/>
        </w:rPr>
        <w:t xml:space="preserve">Se definirá </w:t>
      </w:r>
      <w:r>
        <w:rPr>
          <w:rFonts w:ascii="Arial" w:hAnsi="Arial" w:cs="Arial"/>
          <w:sz w:val="18"/>
          <w:lang w:val="es-ES"/>
        </w:rPr>
        <w:t xml:space="preserve">en todos los contratos </w:t>
      </w:r>
      <w:r w:rsidRPr="00C91EBD">
        <w:rPr>
          <w:rFonts w:ascii="Arial" w:hAnsi="Arial" w:cs="Arial"/>
          <w:sz w:val="18"/>
          <w:lang w:val="es-ES"/>
        </w:rPr>
        <w:t>en base al tipo de tecnología brindad</w:t>
      </w:r>
      <w:r>
        <w:rPr>
          <w:rFonts w:ascii="Arial" w:hAnsi="Arial" w:cs="Arial"/>
          <w:sz w:val="18"/>
          <w:lang w:val="es-ES"/>
        </w:rPr>
        <w:t>a</w:t>
      </w:r>
      <w:r w:rsidRPr="00C91EBD">
        <w:rPr>
          <w:rFonts w:ascii="Arial" w:hAnsi="Arial" w:cs="Arial"/>
          <w:sz w:val="18"/>
          <w:lang w:val="es-ES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487"/>
    <w:multiLevelType w:val="multilevel"/>
    <w:tmpl w:val="5FD4D83C"/>
    <w:lvl w:ilvl="0">
      <w:start w:val="6"/>
      <w:numFmt w:val="decimal"/>
      <w:lvlText w:val="%1"/>
      <w:lvlJc w:val="left"/>
      <w:pPr>
        <w:ind w:left="101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6" w:hanging="720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2">
      <w:numFmt w:val="bullet"/>
      <w:lvlText w:val="•"/>
      <w:lvlJc w:val="left"/>
      <w:pPr>
        <w:ind w:left="2676" w:hanging="720"/>
      </w:pPr>
      <w:rPr>
        <w:rFonts w:hint="default"/>
      </w:rPr>
    </w:lvl>
    <w:lvl w:ilvl="3">
      <w:numFmt w:val="bullet"/>
      <w:lvlText w:val="•"/>
      <w:lvlJc w:val="left"/>
      <w:pPr>
        <w:ind w:left="3504" w:hanging="720"/>
      </w:pPr>
      <w:rPr>
        <w:rFonts w:hint="default"/>
      </w:rPr>
    </w:lvl>
    <w:lvl w:ilvl="4">
      <w:numFmt w:val="bullet"/>
      <w:lvlText w:val="•"/>
      <w:lvlJc w:val="left"/>
      <w:pPr>
        <w:ind w:left="4332" w:hanging="720"/>
      </w:pPr>
      <w:rPr>
        <w:rFonts w:hint="default"/>
      </w:rPr>
    </w:lvl>
    <w:lvl w:ilvl="5">
      <w:numFmt w:val="bullet"/>
      <w:lvlText w:val="•"/>
      <w:lvlJc w:val="left"/>
      <w:pPr>
        <w:ind w:left="5160" w:hanging="720"/>
      </w:pPr>
      <w:rPr>
        <w:rFonts w:hint="default"/>
      </w:rPr>
    </w:lvl>
    <w:lvl w:ilvl="6">
      <w:numFmt w:val="bullet"/>
      <w:lvlText w:val="•"/>
      <w:lvlJc w:val="left"/>
      <w:pPr>
        <w:ind w:left="5988" w:hanging="720"/>
      </w:pPr>
      <w:rPr>
        <w:rFonts w:hint="default"/>
      </w:rPr>
    </w:lvl>
    <w:lvl w:ilvl="7">
      <w:numFmt w:val="bullet"/>
      <w:lvlText w:val="•"/>
      <w:lvlJc w:val="left"/>
      <w:pPr>
        <w:ind w:left="6816" w:hanging="720"/>
      </w:pPr>
      <w:rPr>
        <w:rFonts w:hint="default"/>
      </w:rPr>
    </w:lvl>
    <w:lvl w:ilvl="8">
      <w:numFmt w:val="bullet"/>
      <w:lvlText w:val="•"/>
      <w:lvlJc w:val="left"/>
      <w:pPr>
        <w:ind w:left="7644" w:hanging="720"/>
      </w:pPr>
      <w:rPr>
        <w:rFonts w:hint="default"/>
      </w:rPr>
    </w:lvl>
  </w:abstractNum>
  <w:abstractNum w:abstractNumId="1" w15:restartNumberingAfterBreak="0">
    <w:nsid w:val="0E5F1544"/>
    <w:multiLevelType w:val="hybridMultilevel"/>
    <w:tmpl w:val="3B7A10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0AF0"/>
    <w:multiLevelType w:val="hybridMultilevel"/>
    <w:tmpl w:val="193A2E04"/>
    <w:lvl w:ilvl="0" w:tplc="A538EF32">
      <w:start w:val="1"/>
      <w:numFmt w:val="decimal"/>
      <w:lvlText w:val="%1."/>
      <w:lvlJc w:val="left"/>
      <w:pPr>
        <w:ind w:left="644" w:hanging="360"/>
        <w:jc w:val="right"/>
      </w:pPr>
      <w:rPr>
        <w:rFonts w:ascii="Arial" w:eastAsia="Calibri" w:hAnsi="Arial" w:cs="Arial" w:hint="default"/>
        <w:w w:val="99"/>
        <w:sz w:val="21"/>
        <w:szCs w:val="21"/>
      </w:rPr>
    </w:lvl>
    <w:lvl w:ilvl="1" w:tplc="01661A2C">
      <w:numFmt w:val="bullet"/>
      <w:lvlText w:val="•"/>
      <w:lvlJc w:val="left"/>
      <w:pPr>
        <w:ind w:left="1494" w:hanging="360"/>
      </w:pPr>
      <w:rPr>
        <w:rFonts w:hint="default"/>
      </w:rPr>
    </w:lvl>
    <w:lvl w:ilvl="2" w:tplc="67CEE13E">
      <w:numFmt w:val="bullet"/>
      <w:lvlText w:val="•"/>
      <w:lvlJc w:val="left"/>
      <w:pPr>
        <w:ind w:left="2340" w:hanging="360"/>
      </w:pPr>
      <w:rPr>
        <w:rFonts w:hint="default"/>
      </w:rPr>
    </w:lvl>
    <w:lvl w:ilvl="3" w:tplc="BAF25F36">
      <w:numFmt w:val="bullet"/>
      <w:lvlText w:val="•"/>
      <w:lvlJc w:val="left"/>
      <w:pPr>
        <w:ind w:left="3186" w:hanging="360"/>
      </w:pPr>
      <w:rPr>
        <w:rFonts w:hint="default"/>
      </w:rPr>
    </w:lvl>
    <w:lvl w:ilvl="4" w:tplc="1C847958">
      <w:numFmt w:val="bullet"/>
      <w:lvlText w:val="•"/>
      <w:lvlJc w:val="left"/>
      <w:pPr>
        <w:ind w:left="4032" w:hanging="360"/>
      </w:pPr>
      <w:rPr>
        <w:rFonts w:hint="default"/>
      </w:rPr>
    </w:lvl>
    <w:lvl w:ilvl="5" w:tplc="AF4473F4"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FC16A336">
      <w:numFmt w:val="bullet"/>
      <w:lvlText w:val="•"/>
      <w:lvlJc w:val="left"/>
      <w:pPr>
        <w:ind w:left="5724" w:hanging="360"/>
      </w:pPr>
      <w:rPr>
        <w:rFonts w:hint="default"/>
      </w:rPr>
    </w:lvl>
    <w:lvl w:ilvl="7" w:tplc="B88AFF56">
      <w:numFmt w:val="bullet"/>
      <w:lvlText w:val="•"/>
      <w:lvlJc w:val="left"/>
      <w:pPr>
        <w:ind w:left="6570" w:hanging="360"/>
      </w:pPr>
      <w:rPr>
        <w:rFonts w:hint="default"/>
      </w:rPr>
    </w:lvl>
    <w:lvl w:ilvl="8" w:tplc="35463CEC">
      <w:numFmt w:val="bullet"/>
      <w:lvlText w:val="•"/>
      <w:lvlJc w:val="left"/>
      <w:pPr>
        <w:ind w:left="7416" w:hanging="360"/>
      </w:pPr>
      <w:rPr>
        <w:rFonts w:hint="default"/>
      </w:rPr>
    </w:lvl>
  </w:abstractNum>
  <w:abstractNum w:abstractNumId="3" w15:restartNumberingAfterBreak="0">
    <w:nsid w:val="0FA97D91"/>
    <w:multiLevelType w:val="multilevel"/>
    <w:tmpl w:val="521A2D2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1506551"/>
    <w:multiLevelType w:val="hybridMultilevel"/>
    <w:tmpl w:val="25B86D00"/>
    <w:lvl w:ilvl="0" w:tplc="0A76A582">
      <w:start w:val="1"/>
      <w:numFmt w:val="decimal"/>
      <w:lvlText w:val="%1."/>
      <w:lvlJc w:val="left"/>
      <w:pPr>
        <w:ind w:left="502" w:hanging="360"/>
        <w:jc w:val="right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A509B06">
      <w:numFmt w:val="bullet"/>
      <w:lvlText w:val="•"/>
      <w:lvlJc w:val="left"/>
      <w:pPr>
        <w:ind w:left="1352" w:hanging="360"/>
      </w:pPr>
      <w:rPr>
        <w:rFonts w:hint="default"/>
      </w:rPr>
    </w:lvl>
    <w:lvl w:ilvl="2" w:tplc="AE72FA5C"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1F36A752">
      <w:numFmt w:val="bullet"/>
      <w:lvlText w:val="•"/>
      <w:lvlJc w:val="left"/>
      <w:pPr>
        <w:ind w:left="3044" w:hanging="360"/>
      </w:pPr>
      <w:rPr>
        <w:rFonts w:hint="default"/>
      </w:rPr>
    </w:lvl>
    <w:lvl w:ilvl="4" w:tplc="7BFE5408">
      <w:numFmt w:val="bullet"/>
      <w:lvlText w:val="•"/>
      <w:lvlJc w:val="left"/>
      <w:pPr>
        <w:ind w:left="3890" w:hanging="360"/>
      </w:pPr>
      <w:rPr>
        <w:rFonts w:hint="default"/>
      </w:rPr>
    </w:lvl>
    <w:lvl w:ilvl="5" w:tplc="50D2F4B8">
      <w:numFmt w:val="bullet"/>
      <w:lvlText w:val="•"/>
      <w:lvlJc w:val="left"/>
      <w:pPr>
        <w:ind w:left="4736" w:hanging="360"/>
      </w:pPr>
      <w:rPr>
        <w:rFonts w:hint="default"/>
      </w:rPr>
    </w:lvl>
    <w:lvl w:ilvl="6" w:tplc="C8F6192C">
      <w:numFmt w:val="bullet"/>
      <w:lvlText w:val="•"/>
      <w:lvlJc w:val="left"/>
      <w:pPr>
        <w:ind w:left="5582" w:hanging="360"/>
      </w:pPr>
      <w:rPr>
        <w:rFonts w:hint="default"/>
      </w:rPr>
    </w:lvl>
    <w:lvl w:ilvl="7" w:tplc="11A8DB1C">
      <w:numFmt w:val="bullet"/>
      <w:lvlText w:val="•"/>
      <w:lvlJc w:val="left"/>
      <w:pPr>
        <w:ind w:left="6428" w:hanging="360"/>
      </w:pPr>
      <w:rPr>
        <w:rFonts w:hint="default"/>
      </w:rPr>
    </w:lvl>
    <w:lvl w:ilvl="8" w:tplc="3BCA0C96"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5" w15:restartNumberingAfterBreak="0">
    <w:nsid w:val="14924897"/>
    <w:multiLevelType w:val="multilevel"/>
    <w:tmpl w:val="099854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3267AA"/>
    <w:multiLevelType w:val="hybridMultilevel"/>
    <w:tmpl w:val="ABFC98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55C35"/>
    <w:multiLevelType w:val="multilevel"/>
    <w:tmpl w:val="A5D8D234"/>
    <w:lvl w:ilvl="0">
      <w:start w:val="5"/>
      <w:numFmt w:val="decimal"/>
      <w:lvlText w:val="%1"/>
      <w:lvlJc w:val="left"/>
      <w:pPr>
        <w:ind w:left="836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  <w:jc w:val="right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532" w:hanging="720"/>
      </w:pPr>
      <w:rPr>
        <w:rFonts w:hint="default"/>
      </w:rPr>
    </w:lvl>
    <w:lvl w:ilvl="3">
      <w:numFmt w:val="bullet"/>
      <w:lvlText w:val="•"/>
      <w:lvlJc w:val="left"/>
      <w:pPr>
        <w:ind w:left="3378" w:hanging="720"/>
      </w:pPr>
      <w:rPr>
        <w:rFonts w:hint="default"/>
      </w:rPr>
    </w:lvl>
    <w:lvl w:ilvl="4">
      <w:numFmt w:val="bullet"/>
      <w:lvlText w:val="•"/>
      <w:lvlJc w:val="left"/>
      <w:pPr>
        <w:ind w:left="4224" w:hanging="720"/>
      </w:pPr>
      <w:rPr>
        <w:rFonts w:hint="default"/>
      </w:rPr>
    </w:lvl>
    <w:lvl w:ilvl="5">
      <w:numFmt w:val="bullet"/>
      <w:lvlText w:val="•"/>
      <w:lvlJc w:val="left"/>
      <w:pPr>
        <w:ind w:left="5070" w:hanging="720"/>
      </w:pPr>
      <w:rPr>
        <w:rFonts w:hint="default"/>
      </w:rPr>
    </w:lvl>
    <w:lvl w:ilvl="6">
      <w:numFmt w:val="bullet"/>
      <w:lvlText w:val="•"/>
      <w:lvlJc w:val="left"/>
      <w:pPr>
        <w:ind w:left="5916" w:hanging="720"/>
      </w:pPr>
      <w:rPr>
        <w:rFonts w:hint="default"/>
      </w:rPr>
    </w:lvl>
    <w:lvl w:ilvl="7">
      <w:numFmt w:val="bullet"/>
      <w:lvlText w:val="•"/>
      <w:lvlJc w:val="left"/>
      <w:pPr>
        <w:ind w:left="6762" w:hanging="720"/>
      </w:pPr>
      <w:rPr>
        <w:rFonts w:hint="default"/>
      </w:rPr>
    </w:lvl>
    <w:lvl w:ilvl="8">
      <w:numFmt w:val="bullet"/>
      <w:lvlText w:val="•"/>
      <w:lvlJc w:val="left"/>
      <w:pPr>
        <w:ind w:left="7608" w:hanging="720"/>
      </w:pPr>
      <w:rPr>
        <w:rFonts w:hint="default"/>
      </w:rPr>
    </w:lvl>
  </w:abstractNum>
  <w:abstractNum w:abstractNumId="8" w15:restartNumberingAfterBreak="0">
    <w:nsid w:val="2D7642B3"/>
    <w:multiLevelType w:val="multilevel"/>
    <w:tmpl w:val="8F121EFE"/>
    <w:lvl w:ilvl="0">
      <w:start w:val="11"/>
      <w:numFmt w:val="decimal"/>
      <w:lvlText w:val="%1"/>
      <w:lvlJc w:val="left"/>
      <w:pPr>
        <w:ind w:left="1796" w:hanging="9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6" w:hanging="924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2">
      <w:numFmt w:val="bullet"/>
      <w:lvlText w:val="•"/>
      <w:lvlJc w:val="left"/>
      <w:pPr>
        <w:ind w:left="3300" w:hanging="924"/>
      </w:pPr>
      <w:rPr>
        <w:rFonts w:hint="default"/>
      </w:rPr>
    </w:lvl>
    <w:lvl w:ilvl="3">
      <w:numFmt w:val="bullet"/>
      <w:lvlText w:val="•"/>
      <w:lvlJc w:val="left"/>
      <w:pPr>
        <w:ind w:left="4050" w:hanging="924"/>
      </w:pPr>
      <w:rPr>
        <w:rFonts w:hint="default"/>
      </w:rPr>
    </w:lvl>
    <w:lvl w:ilvl="4">
      <w:numFmt w:val="bullet"/>
      <w:lvlText w:val="•"/>
      <w:lvlJc w:val="left"/>
      <w:pPr>
        <w:ind w:left="4800" w:hanging="924"/>
      </w:pPr>
      <w:rPr>
        <w:rFonts w:hint="default"/>
      </w:rPr>
    </w:lvl>
    <w:lvl w:ilvl="5">
      <w:numFmt w:val="bullet"/>
      <w:lvlText w:val="•"/>
      <w:lvlJc w:val="left"/>
      <w:pPr>
        <w:ind w:left="5550" w:hanging="924"/>
      </w:pPr>
      <w:rPr>
        <w:rFonts w:hint="default"/>
      </w:rPr>
    </w:lvl>
    <w:lvl w:ilvl="6">
      <w:numFmt w:val="bullet"/>
      <w:lvlText w:val="•"/>
      <w:lvlJc w:val="left"/>
      <w:pPr>
        <w:ind w:left="6300" w:hanging="924"/>
      </w:pPr>
      <w:rPr>
        <w:rFonts w:hint="default"/>
      </w:rPr>
    </w:lvl>
    <w:lvl w:ilvl="7">
      <w:numFmt w:val="bullet"/>
      <w:lvlText w:val="•"/>
      <w:lvlJc w:val="left"/>
      <w:pPr>
        <w:ind w:left="7050" w:hanging="924"/>
      </w:pPr>
      <w:rPr>
        <w:rFonts w:hint="default"/>
      </w:rPr>
    </w:lvl>
    <w:lvl w:ilvl="8">
      <w:numFmt w:val="bullet"/>
      <w:lvlText w:val="•"/>
      <w:lvlJc w:val="left"/>
      <w:pPr>
        <w:ind w:left="7800" w:hanging="924"/>
      </w:pPr>
      <w:rPr>
        <w:rFonts w:hint="default"/>
      </w:rPr>
    </w:lvl>
  </w:abstractNum>
  <w:abstractNum w:abstractNumId="9" w15:restartNumberingAfterBreak="0">
    <w:nsid w:val="2E60537A"/>
    <w:multiLevelType w:val="hybridMultilevel"/>
    <w:tmpl w:val="98BA7BE8"/>
    <w:lvl w:ilvl="0" w:tplc="0972B7C2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36809"/>
    <w:multiLevelType w:val="hybridMultilevel"/>
    <w:tmpl w:val="8A3A3416"/>
    <w:lvl w:ilvl="0" w:tplc="E4B234F8">
      <w:start w:val="1"/>
      <w:numFmt w:val="lowerRoman"/>
      <w:lvlText w:val="%1)"/>
      <w:lvlJc w:val="left"/>
      <w:pPr>
        <w:ind w:left="836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96" w:hanging="360"/>
      </w:pPr>
    </w:lvl>
    <w:lvl w:ilvl="2" w:tplc="280A001B" w:tentative="1">
      <w:start w:val="1"/>
      <w:numFmt w:val="lowerRoman"/>
      <w:lvlText w:val="%3."/>
      <w:lvlJc w:val="right"/>
      <w:pPr>
        <w:ind w:left="1916" w:hanging="180"/>
      </w:pPr>
    </w:lvl>
    <w:lvl w:ilvl="3" w:tplc="280A000F" w:tentative="1">
      <w:start w:val="1"/>
      <w:numFmt w:val="decimal"/>
      <w:lvlText w:val="%4."/>
      <w:lvlJc w:val="left"/>
      <w:pPr>
        <w:ind w:left="2636" w:hanging="360"/>
      </w:pPr>
    </w:lvl>
    <w:lvl w:ilvl="4" w:tplc="280A0019" w:tentative="1">
      <w:start w:val="1"/>
      <w:numFmt w:val="lowerLetter"/>
      <w:lvlText w:val="%5."/>
      <w:lvlJc w:val="left"/>
      <w:pPr>
        <w:ind w:left="3356" w:hanging="360"/>
      </w:pPr>
    </w:lvl>
    <w:lvl w:ilvl="5" w:tplc="280A001B" w:tentative="1">
      <w:start w:val="1"/>
      <w:numFmt w:val="lowerRoman"/>
      <w:lvlText w:val="%6."/>
      <w:lvlJc w:val="right"/>
      <w:pPr>
        <w:ind w:left="4076" w:hanging="180"/>
      </w:pPr>
    </w:lvl>
    <w:lvl w:ilvl="6" w:tplc="280A000F" w:tentative="1">
      <w:start w:val="1"/>
      <w:numFmt w:val="decimal"/>
      <w:lvlText w:val="%7."/>
      <w:lvlJc w:val="left"/>
      <w:pPr>
        <w:ind w:left="4796" w:hanging="360"/>
      </w:pPr>
    </w:lvl>
    <w:lvl w:ilvl="7" w:tplc="280A0019" w:tentative="1">
      <w:start w:val="1"/>
      <w:numFmt w:val="lowerLetter"/>
      <w:lvlText w:val="%8."/>
      <w:lvlJc w:val="left"/>
      <w:pPr>
        <w:ind w:left="5516" w:hanging="360"/>
      </w:pPr>
    </w:lvl>
    <w:lvl w:ilvl="8" w:tplc="28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1" w15:restartNumberingAfterBreak="0">
    <w:nsid w:val="3D3721B7"/>
    <w:multiLevelType w:val="multilevel"/>
    <w:tmpl w:val="7A2C4EC6"/>
    <w:lvl w:ilvl="0">
      <w:start w:val="17"/>
      <w:numFmt w:val="decimal"/>
      <w:lvlText w:val="%1"/>
      <w:lvlJc w:val="left"/>
      <w:pPr>
        <w:ind w:left="115" w:hanging="59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8" w:hanging="598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2">
      <w:numFmt w:val="bullet"/>
      <w:lvlText w:val="•"/>
      <w:lvlJc w:val="left"/>
      <w:pPr>
        <w:ind w:left="1956" w:hanging="598"/>
      </w:pPr>
      <w:rPr>
        <w:rFonts w:hint="default"/>
      </w:rPr>
    </w:lvl>
    <w:lvl w:ilvl="3">
      <w:numFmt w:val="bullet"/>
      <w:lvlText w:val="•"/>
      <w:lvlJc w:val="left"/>
      <w:pPr>
        <w:ind w:left="2874" w:hanging="598"/>
      </w:pPr>
      <w:rPr>
        <w:rFonts w:hint="default"/>
      </w:rPr>
    </w:lvl>
    <w:lvl w:ilvl="4">
      <w:numFmt w:val="bullet"/>
      <w:lvlText w:val="•"/>
      <w:lvlJc w:val="left"/>
      <w:pPr>
        <w:ind w:left="3792" w:hanging="598"/>
      </w:pPr>
      <w:rPr>
        <w:rFonts w:hint="default"/>
      </w:rPr>
    </w:lvl>
    <w:lvl w:ilvl="5">
      <w:numFmt w:val="bullet"/>
      <w:lvlText w:val="•"/>
      <w:lvlJc w:val="left"/>
      <w:pPr>
        <w:ind w:left="4710" w:hanging="598"/>
      </w:pPr>
      <w:rPr>
        <w:rFonts w:hint="default"/>
      </w:rPr>
    </w:lvl>
    <w:lvl w:ilvl="6">
      <w:numFmt w:val="bullet"/>
      <w:lvlText w:val="•"/>
      <w:lvlJc w:val="left"/>
      <w:pPr>
        <w:ind w:left="5628" w:hanging="598"/>
      </w:pPr>
      <w:rPr>
        <w:rFonts w:hint="default"/>
      </w:rPr>
    </w:lvl>
    <w:lvl w:ilvl="7">
      <w:numFmt w:val="bullet"/>
      <w:lvlText w:val="•"/>
      <w:lvlJc w:val="left"/>
      <w:pPr>
        <w:ind w:left="6546" w:hanging="598"/>
      </w:pPr>
      <w:rPr>
        <w:rFonts w:hint="default"/>
      </w:rPr>
    </w:lvl>
    <w:lvl w:ilvl="8">
      <w:numFmt w:val="bullet"/>
      <w:lvlText w:val="•"/>
      <w:lvlJc w:val="left"/>
      <w:pPr>
        <w:ind w:left="7464" w:hanging="598"/>
      </w:pPr>
      <w:rPr>
        <w:rFonts w:hint="default"/>
      </w:rPr>
    </w:lvl>
  </w:abstractNum>
  <w:abstractNum w:abstractNumId="12" w15:restartNumberingAfterBreak="0">
    <w:nsid w:val="41470AC5"/>
    <w:multiLevelType w:val="multilevel"/>
    <w:tmpl w:val="4B928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13" w15:restartNumberingAfterBreak="0">
    <w:nsid w:val="42BC6DF4"/>
    <w:multiLevelType w:val="multilevel"/>
    <w:tmpl w:val="0F5ECC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BC24EC"/>
    <w:multiLevelType w:val="hybridMultilevel"/>
    <w:tmpl w:val="48BE25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03B2A"/>
    <w:multiLevelType w:val="multilevel"/>
    <w:tmpl w:val="4AC2630E"/>
    <w:lvl w:ilvl="0">
      <w:start w:val="14"/>
      <w:numFmt w:val="decimal"/>
      <w:lvlText w:val="%1"/>
      <w:lvlJc w:val="left"/>
      <w:pPr>
        <w:ind w:left="1256" w:hanging="7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6" w:hanging="756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2">
      <w:numFmt w:val="bullet"/>
      <w:lvlText w:val="•"/>
      <w:lvlJc w:val="left"/>
      <w:pPr>
        <w:ind w:left="2868" w:hanging="756"/>
      </w:pPr>
      <w:rPr>
        <w:rFonts w:hint="default"/>
      </w:rPr>
    </w:lvl>
    <w:lvl w:ilvl="3">
      <w:numFmt w:val="bullet"/>
      <w:lvlText w:val="•"/>
      <w:lvlJc w:val="left"/>
      <w:pPr>
        <w:ind w:left="3672" w:hanging="756"/>
      </w:pPr>
      <w:rPr>
        <w:rFonts w:hint="default"/>
      </w:rPr>
    </w:lvl>
    <w:lvl w:ilvl="4">
      <w:numFmt w:val="bullet"/>
      <w:lvlText w:val="•"/>
      <w:lvlJc w:val="left"/>
      <w:pPr>
        <w:ind w:left="4476" w:hanging="756"/>
      </w:pPr>
      <w:rPr>
        <w:rFonts w:hint="default"/>
      </w:rPr>
    </w:lvl>
    <w:lvl w:ilvl="5">
      <w:numFmt w:val="bullet"/>
      <w:lvlText w:val="•"/>
      <w:lvlJc w:val="left"/>
      <w:pPr>
        <w:ind w:left="5280" w:hanging="756"/>
      </w:pPr>
      <w:rPr>
        <w:rFonts w:hint="default"/>
      </w:rPr>
    </w:lvl>
    <w:lvl w:ilvl="6">
      <w:numFmt w:val="bullet"/>
      <w:lvlText w:val="•"/>
      <w:lvlJc w:val="left"/>
      <w:pPr>
        <w:ind w:left="6084" w:hanging="756"/>
      </w:pPr>
      <w:rPr>
        <w:rFonts w:hint="default"/>
      </w:rPr>
    </w:lvl>
    <w:lvl w:ilvl="7">
      <w:numFmt w:val="bullet"/>
      <w:lvlText w:val="•"/>
      <w:lvlJc w:val="left"/>
      <w:pPr>
        <w:ind w:left="6888" w:hanging="756"/>
      </w:pPr>
      <w:rPr>
        <w:rFonts w:hint="default"/>
      </w:rPr>
    </w:lvl>
    <w:lvl w:ilvl="8">
      <w:numFmt w:val="bullet"/>
      <w:lvlText w:val="•"/>
      <w:lvlJc w:val="left"/>
      <w:pPr>
        <w:ind w:left="7692" w:hanging="756"/>
      </w:pPr>
      <w:rPr>
        <w:rFonts w:hint="default"/>
      </w:rPr>
    </w:lvl>
  </w:abstractNum>
  <w:abstractNum w:abstractNumId="16" w15:restartNumberingAfterBreak="0">
    <w:nsid w:val="521E7DBC"/>
    <w:multiLevelType w:val="multilevel"/>
    <w:tmpl w:val="AA6C80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5921397"/>
    <w:multiLevelType w:val="multilevel"/>
    <w:tmpl w:val="4164F87E"/>
    <w:lvl w:ilvl="0">
      <w:start w:val="13"/>
      <w:numFmt w:val="decimal"/>
      <w:lvlText w:val="%1"/>
      <w:lvlJc w:val="left"/>
      <w:pPr>
        <w:ind w:left="59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6" w:hanging="708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348" w:hanging="708"/>
      </w:pPr>
      <w:rPr>
        <w:rFonts w:hint="default"/>
      </w:rPr>
    </w:lvl>
    <w:lvl w:ilvl="3">
      <w:numFmt w:val="bullet"/>
      <w:lvlText w:val="•"/>
      <w:lvlJc w:val="left"/>
      <w:pPr>
        <w:ind w:left="3222" w:hanging="708"/>
      </w:pPr>
      <w:rPr>
        <w:rFonts w:hint="default"/>
      </w:rPr>
    </w:lvl>
    <w:lvl w:ilvl="4">
      <w:numFmt w:val="bullet"/>
      <w:lvlText w:val="•"/>
      <w:lvlJc w:val="left"/>
      <w:pPr>
        <w:ind w:left="4096" w:hanging="708"/>
      </w:pPr>
      <w:rPr>
        <w:rFonts w:hint="default"/>
      </w:rPr>
    </w:lvl>
    <w:lvl w:ilvl="5">
      <w:numFmt w:val="bullet"/>
      <w:lvlText w:val="•"/>
      <w:lvlJc w:val="left"/>
      <w:pPr>
        <w:ind w:left="4970" w:hanging="708"/>
      </w:pPr>
      <w:rPr>
        <w:rFonts w:hint="default"/>
      </w:rPr>
    </w:lvl>
    <w:lvl w:ilvl="6">
      <w:numFmt w:val="bullet"/>
      <w:lvlText w:val="•"/>
      <w:lvlJc w:val="left"/>
      <w:pPr>
        <w:ind w:left="5844" w:hanging="708"/>
      </w:pPr>
      <w:rPr>
        <w:rFonts w:hint="default"/>
      </w:rPr>
    </w:lvl>
    <w:lvl w:ilvl="7">
      <w:numFmt w:val="bullet"/>
      <w:lvlText w:val="•"/>
      <w:lvlJc w:val="left"/>
      <w:pPr>
        <w:ind w:left="6718" w:hanging="708"/>
      </w:pPr>
      <w:rPr>
        <w:rFonts w:hint="default"/>
      </w:rPr>
    </w:lvl>
    <w:lvl w:ilvl="8">
      <w:numFmt w:val="bullet"/>
      <w:lvlText w:val="•"/>
      <w:lvlJc w:val="left"/>
      <w:pPr>
        <w:ind w:left="7592" w:hanging="708"/>
      </w:pPr>
      <w:rPr>
        <w:rFonts w:hint="default"/>
      </w:rPr>
    </w:lvl>
  </w:abstractNum>
  <w:abstractNum w:abstractNumId="18" w15:restartNumberingAfterBreak="0">
    <w:nsid w:val="58615B7A"/>
    <w:multiLevelType w:val="hybridMultilevel"/>
    <w:tmpl w:val="A79455C2"/>
    <w:lvl w:ilvl="0" w:tplc="240A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 w15:restartNumberingAfterBreak="0">
    <w:nsid w:val="5D166FEC"/>
    <w:multiLevelType w:val="multilevel"/>
    <w:tmpl w:val="CC16E0B0"/>
    <w:lvl w:ilvl="0">
      <w:start w:val="4"/>
      <w:numFmt w:val="decimal"/>
      <w:lvlText w:val="%1"/>
      <w:lvlJc w:val="left"/>
      <w:pPr>
        <w:ind w:left="47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26" w:hanging="708"/>
      </w:pPr>
      <w:rPr>
        <w:rFonts w:hint="default"/>
      </w:rPr>
    </w:lvl>
    <w:lvl w:ilvl="4">
      <w:numFmt w:val="bullet"/>
      <w:lvlText w:val="•"/>
      <w:lvlJc w:val="left"/>
      <w:pPr>
        <w:ind w:left="4008" w:hanging="708"/>
      </w:pPr>
      <w:rPr>
        <w:rFonts w:hint="default"/>
      </w:rPr>
    </w:lvl>
    <w:lvl w:ilvl="5">
      <w:numFmt w:val="bullet"/>
      <w:lvlText w:val="•"/>
      <w:lvlJc w:val="left"/>
      <w:pPr>
        <w:ind w:left="4890" w:hanging="708"/>
      </w:pPr>
      <w:rPr>
        <w:rFonts w:hint="default"/>
      </w:rPr>
    </w:lvl>
    <w:lvl w:ilvl="6">
      <w:numFmt w:val="bullet"/>
      <w:lvlText w:val="•"/>
      <w:lvlJc w:val="left"/>
      <w:pPr>
        <w:ind w:left="5772" w:hanging="708"/>
      </w:pPr>
      <w:rPr>
        <w:rFonts w:hint="default"/>
      </w:rPr>
    </w:lvl>
    <w:lvl w:ilvl="7">
      <w:numFmt w:val="bullet"/>
      <w:lvlText w:val="•"/>
      <w:lvlJc w:val="left"/>
      <w:pPr>
        <w:ind w:left="6654" w:hanging="708"/>
      </w:pPr>
      <w:rPr>
        <w:rFonts w:hint="default"/>
      </w:rPr>
    </w:lvl>
    <w:lvl w:ilvl="8">
      <w:numFmt w:val="bullet"/>
      <w:lvlText w:val="•"/>
      <w:lvlJc w:val="left"/>
      <w:pPr>
        <w:ind w:left="7536" w:hanging="708"/>
      </w:pPr>
      <w:rPr>
        <w:rFonts w:hint="default"/>
      </w:rPr>
    </w:lvl>
  </w:abstractNum>
  <w:abstractNum w:abstractNumId="20" w15:restartNumberingAfterBreak="0">
    <w:nsid w:val="5E330ACD"/>
    <w:multiLevelType w:val="hybridMultilevel"/>
    <w:tmpl w:val="2750B132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1" w15:restartNumberingAfterBreak="0">
    <w:nsid w:val="648F20D5"/>
    <w:multiLevelType w:val="hybridMultilevel"/>
    <w:tmpl w:val="494A185C"/>
    <w:lvl w:ilvl="0" w:tplc="F8A8D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42EB7"/>
    <w:multiLevelType w:val="hybridMultilevel"/>
    <w:tmpl w:val="D3C4948A"/>
    <w:lvl w:ilvl="0" w:tplc="0972B7C2">
      <w:start w:val="1"/>
      <w:numFmt w:val="lowerLetter"/>
      <w:lvlText w:val="%1."/>
      <w:lvlJc w:val="left"/>
      <w:pPr>
        <w:ind w:left="836" w:hanging="720"/>
      </w:pPr>
      <w:rPr>
        <w:rFonts w:ascii="Arial" w:hAnsi="Arial" w:cs="Arial" w:hint="default"/>
        <w:sz w:val="21"/>
        <w:szCs w:val="21"/>
      </w:rPr>
    </w:lvl>
    <w:lvl w:ilvl="1" w:tplc="280A0019" w:tentative="1">
      <w:start w:val="1"/>
      <w:numFmt w:val="lowerLetter"/>
      <w:lvlText w:val="%2."/>
      <w:lvlJc w:val="left"/>
      <w:pPr>
        <w:ind w:left="1196" w:hanging="360"/>
      </w:pPr>
    </w:lvl>
    <w:lvl w:ilvl="2" w:tplc="280A001B" w:tentative="1">
      <w:start w:val="1"/>
      <w:numFmt w:val="lowerRoman"/>
      <w:lvlText w:val="%3."/>
      <w:lvlJc w:val="right"/>
      <w:pPr>
        <w:ind w:left="1916" w:hanging="180"/>
      </w:pPr>
    </w:lvl>
    <w:lvl w:ilvl="3" w:tplc="280A000F" w:tentative="1">
      <w:start w:val="1"/>
      <w:numFmt w:val="decimal"/>
      <w:lvlText w:val="%4."/>
      <w:lvlJc w:val="left"/>
      <w:pPr>
        <w:ind w:left="2636" w:hanging="360"/>
      </w:pPr>
    </w:lvl>
    <w:lvl w:ilvl="4" w:tplc="280A0019" w:tentative="1">
      <w:start w:val="1"/>
      <w:numFmt w:val="lowerLetter"/>
      <w:lvlText w:val="%5."/>
      <w:lvlJc w:val="left"/>
      <w:pPr>
        <w:ind w:left="3356" w:hanging="360"/>
      </w:pPr>
    </w:lvl>
    <w:lvl w:ilvl="5" w:tplc="280A001B" w:tentative="1">
      <w:start w:val="1"/>
      <w:numFmt w:val="lowerRoman"/>
      <w:lvlText w:val="%6."/>
      <w:lvlJc w:val="right"/>
      <w:pPr>
        <w:ind w:left="4076" w:hanging="180"/>
      </w:pPr>
    </w:lvl>
    <w:lvl w:ilvl="6" w:tplc="280A000F" w:tentative="1">
      <w:start w:val="1"/>
      <w:numFmt w:val="decimal"/>
      <w:lvlText w:val="%7."/>
      <w:lvlJc w:val="left"/>
      <w:pPr>
        <w:ind w:left="4796" w:hanging="360"/>
      </w:pPr>
    </w:lvl>
    <w:lvl w:ilvl="7" w:tplc="280A0019" w:tentative="1">
      <w:start w:val="1"/>
      <w:numFmt w:val="lowerLetter"/>
      <w:lvlText w:val="%8."/>
      <w:lvlJc w:val="left"/>
      <w:pPr>
        <w:ind w:left="5516" w:hanging="360"/>
      </w:pPr>
    </w:lvl>
    <w:lvl w:ilvl="8" w:tplc="280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 w15:restartNumberingAfterBreak="0">
    <w:nsid w:val="685C69A2"/>
    <w:multiLevelType w:val="multilevel"/>
    <w:tmpl w:val="76F658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9F81150"/>
    <w:multiLevelType w:val="hybridMultilevel"/>
    <w:tmpl w:val="D25CD0A4"/>
    <w:lvl w:ilvl="0" w:tplc="240A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DD6A10"/>
    <w:multiLevelType w:val="multilevel"/>
    <w:tmpl w:val="0150DC80"/>
    <w:lvl w:ilvl="0">
      <w:start w:val="3"/>
      <w:numFmt w:val="decimal"/>
      <w:lvlText w:val="%1"/>
      <w:lvlJc w:val="left"/>
      <w:pPr>
        <w:ind w:left="47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" w:hanging="708"/>
      </w:pPr>
      <w:rPr>
        <w:rFonts w:ascii="Calibri" w:eastAsia="Calibri" w:hAnsi="Calibri" w:cs="Calibri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26" w:hanging="708"/>
      </w:pPr>
      <w:rPr>
        <w:rFonts w:hint="default"/>
      </w:rPr>
    </w:lvl>
    <w:lvl w:ilvl="4">
      <w:numFmt w:val="bullet"/>
      <w:lvlText w:val="•"/>
      <w:lvlJc w:val="left"/>
      <w:pPr>
        <w:ind w:left="4008" w:hanging="708"/>
      </w:pPr>
      <w:rPr>
        <w:rFonts w:hint="default"/>
      </w:rPr>
    </w:lvl>
    <w:lvl w:ilvl="5">
      <w:numFmt w:val="bullet"/>
      <w:lvlText w:val="•"/>
      <w:lvlJc w:val="left"/>
      <w:pPr>
        <w:ind w:left="4890" w:hanging="708"/>
      </w:pPr>
      <w:rPr>
        <w:rFonts w:hint="default"/>
      </w:rPr>
    </w:lvl>
    <w:lvl w:ilvl="6">
      <w:numFmt w:val="bullet"/>
      <w:lvlText w:val="•"/>
      <w:lvlJc w:val="left"/>
      <w:pPr>
        <w:ind w:left="5772" w:hanging="708"/>
      </w:pPr>
      <w:rPr>
        <w:rFonts w:hint="default"/>
      </w:rPr>
    </w:lvl>
    <w:lvl w:ilvl="7">
      <w:numFmt w:val="bullet"/>
      <w:lvlText w:val="•"/>
      <w:lvlJc w:val="left"/>
      <w:pPr>
        <w:ind w:left="6654" w:hanging="708"/>
      </w:pPr>
      <w:rPr>
        <w:rFonts w:hint="default"/>
      </w:rPr>
    </w:lvl>
    <w:lvl w:ilvl="8">
      <w:numFmt w:val="bullet"/>
      <w:lvlText w:val="•"/>
      <w:lvlJc w:val="left"/>
      <w:pPr>
        <w:ind w:left="7536" w:hanging="708"/>
      </w:pPr>
      <w:rPr>
        <w:rFonts w:hint="default"/>
      </w:rPr>
    </w:lvl>
  </w:abstractNum>
  <w:abstractNum w:abstractNumId="26" w15:restartNumberingAfterBreak="0">
    <w:nsid w:val="6EEA55B8"/>
    <w:multiLevelType w:val="hybridMultilevel"/>
    <w:tmpl w:val="494A185C"/>
    <w:lvl w:ilvl="0" w:tplc="F8A8D1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22034"/>
    <w:multiLevelType w:val="hybridMultilevel"/>
    <w:tmpl w:val="E87C9B46"/>
    <w:lvl w:ilvl="0" w:tplc="280A0017">
      <w:start w:val="1"/>
      <w:numFmt w:val="lowerLetter"/>
      <w:lvlText w:val="%1)"/>
      <w:lvlJc w:val="left"/>
      <w:pPr>
        <w:ind w:left="47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95" w:hanging="360"/>
      </w:pPr>
    </w:lvl>
    <w:lvl w:ilvl="2" w:tplc="280A001B" w:tentative="1">
      <w:start w:val="1"/>
      <w:numFmt w:val="lowerRoman"/>
      <w:lvlText w:val="%3."/>
      <w:lvlJc w:val="right"/>
      <w:pPr>
        <w:ind w:left="1915" w:hanging="180"/>
      </w:pPr>
    </w:lvl>
    <w:lvl w:ilvl="3" w:tplc="280A000F" w:tentative="1">
      <w:start w:val="1"/>
      <w:numFmt w:val="decimal"/>
      <w:lvlText w:val="%4."/>
      <w:lvlJc w:val="left"/>
      <w:pPr>
        <w:ind w:left="2635" w:hanging="360"/>
      </w:pPr>
    </w:lvl>
    <w:lvl w:ilvl="4" w:tplc="280A0019" w:tentative="1">
      <w:start w:val="1"/>
      <w:numFmt w:val="lowerLetter"/>
      <w:lvlText w:val="%5."/>
      <w:lvlJc w:val="left"/>
      <w:pPr>
        <w:ind w:left="3355" w:hanging="360"/>
      </w:pPr>
    </w:lvl>
    <w:lvl w:ilvl="5" w:tplc="280A001B" w:tentative="1">
      <w:start w:val="1"/>
      <w:numFmt w:val="lowerRoman"/>
      <w:lvlText w:val="%6."/>
      <w:lvlJc w:val="right"/>
      <w:pPr>
        <w:ind w:left="4075" w:hanging="180"/>
      </w:pPr>
    </w:lvl>
    <w:lvl w:ilvl="6" w:tplc="280A000F" w:tentative="1">
      <w:start w:val="1"/>
      <w:numFmt w:val="decimal"/>
      <w:lvlText w:val="%7."/>
      <w:lvlJc w:val="left"/>
      <w:pPr>
        <w:ind w:left="4795" w:hanging="360"/>
      </w:pPr>
    </w:lvl>
    <w:lvl w:ilvl="7" w:tplc="280A0019" w:tentative="1">
      <w:start w:val="1"/>
      <w:numFmt w:val="lowerLetter"/>
      <w:lvlText w:val="%8."/>
      <w:lvlJc w:val="left"/>
      <w:pPr>
        <w:ind w:left="5515" w:hanging="360"/>
      </w:pPr>
    </w:lvl>
    <w:lvl w:ilvl="8" w:tplc="280A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8" w15:restartNumberingAfterBreak="0">
    <w:nsid w:val="78245BE3"/>
    <w:multiLevelType w:val="multilevel"/>
    <w:tmpl w:val="242402BE"/>
    <w:lvl w:ilvl="0">
      <w:start w:val="12"/>
      <w:numFmt w:val="decimal"/>
      <w:lvlText w:val="%1"/>
      <w:lvlJc w:val="left"/>
      <w:pPr>
        <w:ind w:left="824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708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ascii="Arial" w:eastAsia="Calibri" w:hAnsi="Arial" w:cs="Arial" w:hint="default"/>
        <w:spacing w:val="-1"/>
        <w:w w:val="99"/>
        <w:sz w:val="21"/>
        <w:szCs w:val="21"/>
      </w:rPr>
    </w:lvl>
    <w:lvl w:ilvl="3">
      <w:numFmt w:val="bullet"/>
      <w:lvlText w:val="•"/>
      <w:lvlJc w:val="left"/>
      <w:pPr>
        <w:ind w:left="2720" w:hanging="720"/>
      </w:pPr>
      <w:rPr>
        <w:rFonts w:hint="default"/>
      </w:rPr>
    </w:lvl>
    <w:lvl w:ilvl="4">
      <w:numFmt w:val="bullet"/>
      <w:lvlText w:val="•"/>
      <w:lvlJc w:val="left"/>
      <w:pPr>
        <w:ind w:left="3660" w:hanging="720"/>
      </w:pPr>
      <w:rPr>
        <w:rFonts w:hint="default"/>
      </w:rPr>
    </w:lvl>
    <w:lvl w:ilvl="5">
      <w:numFmt w:val="bullet"/>
      <w:lvlText w:val="•"/>
      <w:lvlJc w:val="left"/>
      <w:pPr>
        <w:ind w:left="4600" w:hanging="720"/>
      </w:pPr>
      <w:rPr>
        <w:rFonts w:hint="default"/>
      </w:rPr>
    </w:lvl>
    <w:lvl w:ilvl="6">
      <w:numFmt w:val="bullet"/>
      <w:lvlText w:val="•"/>
      <w:lvlJc w:val="left"/>
      <w:pPr>
        <w:ind w:left="5540" w:hanging="720"/>
      </w:pPr>
      <w:rPr>
        <w:rFonts w:hint="default"/>
      </w:rPr>
    </w:lvl>
    <w:lvl w:ilvl="7">
      <w:numFmt w:val="bullet"/>
      <w:lvlText w:val="•"/>
      <w:lvlJc w:val="left"/>
      <w:pPr>
        <w:ind w:left="6480" w:hanging="720"/>
      </w:pPr>
      <w:rPr>
        <w:rFonts w:hint="default"/>
      </w:rPr>
    </w:lvl>
    <w:lvl w:ilvl="8">
      <w:numFmt w:val="bullet"/>
      <w:lvlText w:val="•"/>
      <w:lvlJc w:val="left"/>
      <w:pPr>
        <w:ind w:left="7420" w:hanging="72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28"/>
  </w:num>
  <w:num w:numId="5">
    <w:abstractNumId w:val="8"/>
  </w:num>
  <w:num w:numId="6">
    <w:abstractNumId w:val="0"/>
  </w:num>
  <w:num w:numId="7">
    <w:abstractNumId w:val="7"/>
  </w:num>
  <w:num w:numId="8">
    <w:abstractNumId w:val="19"/>
  </w:num>
  <w:num w:numId="9">
    <w:abstractNumId w:val="25"/>
  </w:num>
  <w:num w:numId="10">
    <w:abstractNumId w:val="4"/>
  </w:num>
  <w:num w:numId="11">
    <w:abstractNumId w:val="2"/>
  </w:num>
  <w:num w:numId="12">
    <w:abstractNumId w:val="21"/>
  </w:num>
  <w:num w:numId="13">
    <w:abstractNumId w:val="9"/>
  </w:num>
  <w:num w:numId="14">
    <w:abstractNumId w:val="24"/>
  </w:num>
  <w:num w:numId="15">
    <w:abstractNumId w:val="18"/>
  </w:num>
  <w:num w:numId="16">
    <w:abstractNumId w:val="26"/>
  </w:num>
  <w:num w:numId="17">
    <w:abstractNumId w:val="6"/>
  </w:num>
  <w:num w:numId="18">
    <w:abstractNumId w:val="14"/>
  </w:num>
  <w:num w:numId="19">
    <w:abstractNumId w:val="1"/>
  </w:num>
  <w:num w:numId="20">
    <w:abstractNumId w:val="16"/>
  </w:num>
  <w:num w:numId="21">
    <w:abstractNumId w:val="13"/>
  </w:num>
  <w:num w:numId="22">
    <w:abstractNumId w:val="5"/>
  </w:num>
  <w:num w:numId="23">
    <w:abstractNumId w:val="12"/>
  </w:num>
  <w:num w:numId="24">
    <w:abstractNumId w:val="23"/>
  </w:num>
  <w:num w:numId="25">
    <w:abstractNumId w:val="3"/>
  </w:num>
  <w:num w:numId="26">
    <w:abstractNumId w:val="10"/>
  </w:num>
  <w:num w:numId="27">
    <w:abstractNumId w:val="22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6D"/>
    <w:rsid w:val="00000AFF"/>
    <w:rsid w:val="00003CE0"/>
    <w:rsid w:val="00004CB6"/>
    <w:rsid w:val="000057AF"/>
    <w:rsid w:val="00005C9C"/>
    <w:rsid w:val="0001186D"/>
    <w:rsid w:val="00011876"/>
    <w:rsid w:val="000155B1"/>
    <w:rsid w:val="000209F8"/>
    <w:rsid w:val="00021814"/>
    <w:rsid w:val="00023ADB"/>
    <w:rsid w:val="0002491A"/>
    <w:rsid w:val="00026F94"/>
    <w:rsid w:val="000313AC"/>
    <w:rsid w:val="000325E0"/>
    <w:rsid w:val="00034D70"/>
    <w:rsid w:val="00034DF3"/>
    <w:rsid w:val="00036556"/>
    <w:rsid w:val="00036DD3"/>
    <w:rsid w:val="00042E82"/>
    <w:rsid w:val="0004337D"/>
    <w:rsid w:val="00046647"/>
    <w:rsid w:val="00057C76"/>
    <w:rsid w:val="0006143C"/>
    <w:rsid w:val="00065E22"/>
    <w:rsid w:val="00066D97"/>
    <w:rsid w:val="00067AAD"/>
    <w:rsid w:val="00072944"/>
    <w:rsid w:val="0007538A"/>
    <w:rsid w:val="000776A2"/>
    <w:rsid w:val="0008208F"/>
    <w:rsid w:val="00084CDB"/>
    <w:rsid w:val="0009357E"/>
    <w:rsid w:val="00093598"/>
    <w:rsid w:val="0009364B"/>
    <w:rsid w:val="000A0074"/>
    <w:rsid w:val="000A24AE"/>
    <w:rsid w:val="000B1099"/>
    <w:rsid w:val="000B212A"/>
    <w:rsid w:val="000B3630"/>
    <w:rsid w:val="000B783C"/>
    <w:rsid w:val="000C1001"/>
    <w:rsid w:val="000C324D"/>
    <w:rsid w:val="000C57E7"/>
    <w:rsid w:val="000C6F43"/>
    <w:rsid w:val="000D02A5"/>
    <w:rsid w:val="000D0793"/>
    <w:rsid w:val="000D5BD8"/>
    <w:rsid w:val="000D5E4C"/>
    <w:rsid w:val="000D62B6"/>
    <w:rsid w:val="000E5E7C"/>
    <w:rsid w:val="000E5E90"/>
    <w:rsid w:val="000F06A3"/>
    <w:rsid w:val="000F3B22"/>
    <w:rsid w:val="00102A9B"/>
    <w:rsid w:val="00104627"/>
    <w:rsid w:val="00107482"/>
    <w:rsid w:val="00111DF3"/>
    <w:rsid w:val="00114C27"/>
    <w:rsid w:val="001165B4"/>
    <w:rsid w:val="00123483"/>
    <w:rsid w:val="00126C78"/>
    <w:rsid w:val="00132AED"/>
    <w:rsid w:val="001371EC"/>
    <w:rsid w:val="00142B17"/>
    <w:rsid w:val="001431BB"/>
    <w:rsid w:val="001431E3"/>
    <w:rsid w:val="00143C5B"/>
    <w:rsid w:val="001453B7"/>
    <w:rsid w:val="00145F53"/>
    <w:rsid w:val="001468BC"/>
    <w:rsid w:val="00146FF1"/>
    <w:rsid w:val="001479A5"/>
    <w:rsid w:val="00150BE3"/>
    <w:rsid w:val="00153B91"/>
    <w:rsid w:val="00160B67"/>
    <w:rsid w:val="001631DB"/>
    <w:rsid w:val="00164FA0"/>
    <w:rsid w:val="0016786D"/>
    <w:rsid w:val="00173812"/>
    <w:rsid w:val="001834B8"/>
    <w:rsid w:val="00185B58"/>
    <w:rsid w:val="00185D30"/>
    <w:rsid w:val="00193EC8"/>
    <w:rsid w:val="00197550"/>
    <w:rsid w:val="00197D6B"/>
    <w:rsid w:val="00197E84"/>
    <w:rsid w:val="001A1D43"/>
    <w:rsid w:val="001A3272"/>
    <w:rsid w:val="001A3F42"/>
    <w:rsid w:val="001A4115"/>
    <w:rsid w:val="001A5904"/>
    <w:rsid w:val="001A7A55"/>
    <w:rsid w:val="001C098E"/>
    <w:rsid w:val="001C212F"/>
    <w:rsid w:val="001C4DDA"/>
    <w:rsid w:val="001C630F"/>
    <w:rsid w:val="001D015A"/>
    <w:rsid w:val="001D079D"/>
    <w:rsid w:val="001D0F42"/>
    <w:rsid w:val="001D2093"/>
    <w:rsid w:val="001D2833"/>
    <w:rsid w:val="001D43FB"/>
    <w:rsid w:val="001E57DB"/>
    <w:rsid w:val="001F2CED"/>
    <w:rsid w:val="00204356"/>
    <w:rsid w:val="00204680"/>
    <w:rsid w:val="00204CDE"/>
    <w:rsid w:val="00205F6A"/>
    <w:rsid w:val="00206370"/>
    <w:rsid w:val="00215E9B"/>
    <w:rsid w:val="002249BA"/>
    <w:rsid w:val="002250BD"/>
    <w:rsid w:val="00225D18"/>
    <w:rsid w:val="00235F9B"/>
    <w:rsid w:val="002360F0"/>
    <w:rsid w:val="00241A03"/>
    <w:rsid w:val="00241BDE"/>
    <w:rsid w:val="00244F4A"/>
    <w:rsid w:val="0024747C"/>
    <w:rsid w:val="00253519"/>
    <w:rsid w:val="002560B9"/>
    <w:rsid w:val="002563B3"/>
    <w:rsid w:val="00260AEF"/>
    <w:rsid w:val="0026131C"/>
    <w:rsid w:val="002705DC"/>
    <w:rsid w:val="0027089C"/>
    <w:rsid w:val="00275EFB"/>
    <w:rsid w:val="002765BD"/>
    <w:rsid w:val="0027793E"/>
    <w:rsid w:val="00280F5C"/>
    <w:rsid w:val="00282F4A"/>
    <w:rsid w:val="00284069"/>
    <w:rsid w:val="002849B3"/>
    <w:rsid w:val="00285228"/>
    <w:rsid w:val="002938B6"/>
    <w:rsid w:val="00294A45"/>
    <w:rsid w:val="00294D33"/>
    <w:rsid w:val="002A031C"/>
    <w:rsid w:val="002A4655"/>
    <w:rsid w:val="002B4134"/>
    <w:rsid w:val="002B48F6"/>
    <w:rsid w:val="002B50EB"/>
    <w:rsid w:val="002C25F6"/>
    <w:rsid w:val="002C271D"/>
    <w:rsid w:val="002C3088"/>
    <w:rsid w:val="002C5584"/>
    <w:rsid w:val="002D5DA8"/>
    <w:rsid w:val="002D6CEE"/>
    <w:rsid w:val="002D720F"/>
    <w:rsid w:val="002D744E"/>
    <w:rsid w:val="002E08FC"/>
    <w:rsid w:val="002E5B9C"/>
    <w:rsid w:val="002E60E4"/>
    <w:rsid w:val="002F1C8D"/>
    <w:rsid w:val="002F45FB"/>
    <w:rsid w:val="002F5946"/>
    <w:rsid w:val="00301D9C"/>
    <w:rsid w:val="00303C39"/>
    <w:rsid w:val="00305922"/>
    <w:rsid w:val="003102E2"/>
    <w:rsid w:val="00310816"/>
    <w:rsid w:val="0031171D"/>
    <w:rsid w:val="003123B5"/>
    <w:rsid w:val="00312F70"/>
    <w:rsid w:val="0031478A"/>
    <w:rsid w:val="00317291"/>
    <w:rsid w:val="00323AA9"/>
    <w:rsid w:val="003251A0"/>
    <w:rsid w:val="0032597D"/>
    <w:rsid w:val="00326AEB"/>
    <w:rsid w:val="00331CCE"/>
    <w:rsid w:val="00332B91"/>
    <w:rsid w:val="00334AF6"/>
    <w:rsid w:val="003369E5"/>
    <w:rsid w:val="00337B9E"/>
    <w:rsid w:val="00337CF7"/>
    <w:rsid w:val="0034567C"/>
    <w:rsid w:val="0034690C"/>
    <w:rsid w:val="00353739"/>
    <w:rsid w:val="003577D7"/>
    <w:rsid w:val="00360281"/>
    <w:rsid w:val="00361AAB"/>
    <w:rsid w:val="00365170"/>
    <w:rsid w:val="003701A5"/>
    <w:rsid w:val="00370220"/>
    <w:rsid w:val="0037030B"/>
    <w:rsid w:val="00373DD8"/>
    <w:rsid w:val="00375961"/>
    <w:rsid w:val="00381C53"/>
    <w:rsid w:val="00382092"/>
    <w:rsid w:val="00383647"/>
    <w:rsid w:val="00383A5A"/>
    <w:rsid w:val="00383D01"/>
    <w:rsid w:val="00385184"/>
    <w:rsid w:val="00386CA8"/>
    <w:rsid w:val="00392661"/>
    <w:rsid w:val="00394854"/>
    <w:rsid w:val="00396EF7"/>
    <w:rsid w:val="003A147B"/>
    <w:rsid w:val="003A1A38"/>
    <w:rsid w:val="003A34DD"/>
    <w:rsid w:val="003A6A53"/>
    <w:rsid w:val="003A717F"/>
    <w:rsid w:val="003B36F6"/>
    <w:rsid w:val="003B395D"/>
    <w:rsid w:val="003C1619"/>
    <w:rsid w:val="003C1A50"/>
    <w:rsid w:val="003C5A54"/>
    <w:rsid w:val="003D04F4"/>
    <w:rsid w:val="003D0776"/>
    <w:rsid w:val="003D126D"/>
    <w:rsid w:val="003D2018"/>
    <w:rsid w:val="003D6314"/>
    <w:rsid w:val="003D6758"/>
    <w:rsid w:val="003E0170"/>
    <w:rsid w:val="003E0CC0"/>
    <w:rsid w:val="003E6E38"/>
    <w:rsid w:val="003F120B"/>
    <w:rsid w:val="003F34B9"/>
    <w:rsid w:val="003F663D"/>
    <w:rsid w:val="003F6E20"/>
    <w:rsid w:val="003F7151"/>
    <w:rsid w:val="00403F92"/>
    <w:rsid w:val="00407B75"/>
    <w:rsid w:val="0041035D"/>
    <w:rsid w:val="00414291"/>
    <w:rsid w:val="00416D01"/>
    <w:rsid w:val="00433BF5"/>
    <w:rsid w:val="004340C0"/>
    <w:rsid w:val="00437B2E"/>
    <w:rsid w:val="00441ACB"/>
    <w:rsid w:val="00443B32"/>
    <w:rsid w:val="00443B86"/>
    <w:rsid w:val="0044498D"/>
    <w:rsid w:val="00451650"/>
    <w:rsid w:val="004550A1"/>
    <w:rsid w:val="004572F0"/>
    <w:rsid w:val="00457D9B"/>
    <w:rsid w:val="00460DA8"/>
    <w:rsid w:val="00461412"/>
    <w:rsid w:val="00461654"/>
    <w:rsid w:val="00465E7E"/>
    <w:rsid w:val="0047526F"/>
    <w:rsid w:val="004814C8"/>
    <w:rsid w:val="00483C99"/>
    <w:rsid w:val="0048490A"/>
    <w:rsid w:val="00485D92"/>
    <w:rsid w:val="0048600B"/>
    <w:rsid w:val="00487D30"/>
    <w:rsid w:val="00490432"/>
    <w:rsid w:val="00492909"/>
    <w:rsid w:val="00494E4E"/>
    <w:rsid w:val="00495842"/>
    <w:rsid w:val="00496335"/>
    <w:rsid w:val="00497EC7"/>
    <w:rsid w:val="004A2E3B"/>
    <w:rsid w:val="004A507A"/>
    <w:rsid w:val="004B2B06"/>
    <w:rsid w:val="004B35D8"/>
    <w:rsid w:val="004B560D"/>
    <w:rsid w:val="004B72FA"/>
    <w:rsid w:val="004B7983"/>
    <w:rsid w:val="004C1507"/>
    <w:rsid w:val="004C4464"/>
    <w:rsid w:val="004D3C3C"/>
    <w:rsid w:val="004D53D8"/>
    <w:rsid w:val="004E2482"/>
    <w:rsid w:val="004E540B"/>
    <w:rsid w:val="004E6CA7"/>
    <w:rsid w:val="004F1E9B"/>
    <w:rsid w:val="004F4DE5"/>
    <w:rsid w:val="004F5C8E"/>
    <w:rsid w:val="0050356D"/>
    <w:rsid w:val="005106C8"/>
    <w:rsid w:val="00512745"/>
    <w:rsid w:val="00513DB0"/>
    <w:rsid w:val="00515446"/>
    <w:rsid w:val="00515F71"/>
    <w:rsid w:val="005221E4"/>
    <w:rsid w:val="005267CF"/>
    <w:rsid w:val="00527A3A"/>
    <w:rsid w:val="0053356C"/>
    <w:rsid w:val="00534D99"/>
    <w:rsid w:val="00536E49"/>
    <w:rsid w:val="005373DA"/>
    <w:rsid w:val="0054650B"/>
    <w:rsid w:val="00546847"/>
    <w:rsid w:val="005526A1"/>
    <w:rsid w:val="00552C45"/>
    <w:rsid w:val="00555213"/>
    <w:rsid w:val="0055702C"/>
    <w:rsid w:val="00557520"/>
    <w:rsid w:val="00562127"/>
    <w:rsid w:val="00562729"/>
    <w:rsid w:val="00567091"/>
    <w:rsid w:val="00571E21"/>
    <w:rsid w:val="00576629"/>
    <w:rsid w:val="00581F7F"/>
    <w:rsid w:val="005848D8"/>
    <w:rsid w:val="00593233"/>
    <w:rsid w:val="00593483"/>
    <w:rsid w:val="00594805"/>
    <w:rsid w:val="00596576"/>
    <w:rsid w:val="00596ABE"/>
    <w:rsid w:val="00597E19"/>
    <w:rsid w:val="005A381D"/>
    <w:rsid w:val="005A72B8"/>
    <w:rsid w:val="005B1674"/>
    <w:rsid w:val="005B7231"/>
    <w:rsid w:val="005C2D73"/>
    <w:rsid w:val="005C5454"/>
    <w:rsid w:val="005D4BBE"/>
    <w:rsid w:val="005D5527"/>
    <w:rsid w:val="005D7360"/>
    <w:rsid w:val="005E0761"/>
    <w:rsid w:val="005E4078"/>
    <w:rsid w:val="005E4CB3"/>
    <w:rsid w:val="005F43B8"/>
    <w:rsid w:val="005F6FE4"/>
    <w:rsid w:val="00600E6F"/>
    <w:rsid w:val="0060111B"/>
    <w:rsid w:val="006038F7"/>
    <w:rsid w:val="0061152C"/>
    <w:rsid w:val="00615888"/>
    <w:rsid w:val="0061702B"/>
    <w:rsid w:val="0062247C"/>
    <w:rsid w:val="0062426E"/>
    <w:rsid w:val="00625D3C"/>
    <w:rsid w:val="006261E2"/>
    <w:rsid w:val="006271D3"/>
    <w:rsid w:val="00627540"/>
    <w:rsid w:val="00627B51"/>
    <w:rsid w:val="0063008D"/>
    <w:rsid w:val="00631346"/>
    <w:rsid w:val="00636041"/>
    <w:rsid w:val="00636F60"/>
    <w:rsid w:val="00640022"/>
    <w:rsid w:val="00652726"/>
    <w:rsid w:val="0065412B"/>
    <w:rsid w:val="00655A69"/>
    <w:rsid w:val="00663558"/>
    <w:rsid w:val="006651E7"/>
    <w:rsid w:val="00665324"/>
    <w:rsid w:val="006656AA"/>
    <w:rsid w:val="00671026"/>
    <w:rsid w:val="0067161A"/>
    <w:rsid w:val="00674B4D"/>
    <w:rsid w:val="0067527C"/>
    <w:rsid w:val="00675524"/>
    <w:rsid w:val="006831FF"/>
    <w:rsid w:val="006848C7"/>
    <w:rsid w:val="006903CD"/>
    <w:rsid w:val="00691DEE"/>
    <w:rsid w:val="00692CFA"/>
    <w:rsid w:val="00693841"/>
    <w:rsid w:val="00693BD3"/>
    <w:rsid w:val="0069529C"/>
    <w:rsid w:val="006969FA"/>
    <w:rsid w:val="006975BB"/>
    <w:rsid w:val="006A7691"/>
    <w:rsid w:val="006B36F9"/>
    <w:rsid w:val="006B3FC4"/>
    <w:rsid w:val="006B5380"/>
    <w:rsid w:val="006B746F"/>
    <w:rsid w:val="006C3284"/>
    <w:rsid w:val="006C5418"/>
    <w:rsid w:val="006C55C6"/>
    <w:rsid w:val="006D0D3D"/>
    <w:rsid w:val="006D4A89"/>
    <w:rsid w:val="006E0AD8"/>
    <w:rsid w:val="006E563B"/>
    <w:rsid w:val="006F0AF6"/>
    <w:rsid w:val="006F61F1"/>
    <w:rsid w:val="006F7827"/>
    <w:rsid w:val="0070078D"/>
    <w:rsid w:val="00702269"/>
    <w:rsid w:val="007029CD"/>
    <w:rsid w:val="007045C3"/>
    <w:rsid w:val="007047AD"/>
    <w:rsid w:val="007048CD"/>
    <w:rsid w:val="0070665D"/>
    <w:rsid w:val="0070791C"/>
    <w:rsid w:val="007132FA"/>
    <w:rsid w:val="00716234"/>
    <w:rsid w:val="00717231"/>
    <w:rsid w:val="007177AB"/>
    <w:rsid w:val="0072058B"/>
    <w:rsid w:val="00720F8B"/>
    <w:rsid w:val="00723DCE"/>
    <w:rsid w:val="007267B1"/>
    <w:rsid w:val="00726EA1"/>
    <w:rsid w:val="00726F3E"/>
    <w:rsid w:val="00731BB2"/>
    <w:rsid w:val="00731EDF"/>
    <w:rsid w:val="007324F6"/>
    <w:rsid w:val="007345AA"/>
    <w:rsid w:val="00736153"/>
    <w:rsid w:val="00742242"/>
    <w:rsid w:val="00742528"/>
    <w:rsid w:val="00742F80"/>
    <w:rsid w:val="007438C5"/>
    <w:rsid w:val="007506A9"/>
    <w:rsid w:val="0075129D"/>
    <w:rsid w:val="007535EF"/>
    <w:rsid w:val="00756BE2"/>
    <w:rsid w:val="00760804"/>
    <w:rsid w:val="0076206A"/>
    <w:rsid w:val="0076357A"/>
    <w:rsid w:val="00763EB0"/>
    <w:rsid w:val="00765224"/>
    <w:rsid w:val="0076599C"/>
    <w:rsid w:val="0076685A"/>
    <w:rsid w:val="007721F3"/>
    <w:rsid w:val="00774168"/>
    <w:rsid w:val="00780861"/>
    <w:rsid w:val="00781B1B"/>
    <w:rsid w:val="00786ECF"/>
    <w:rsid w:val="007900D1"/>
    <w:rsid w:val="00790EC7"/>
    <w:rsid w:val="00794143"/>
    <w:rsid w:val="007A25EE"/>
    <w:rsid w:val="007A579D"/>
    <w:rsid w:val="007A591B"/>
    <w:rsid w:val="007A6735"/>
    <w:rsid w:val="007B09AC"/>
    <w:rsid w:val="007B3B40"/>
    <w:rsid w:val="007B7B54"/>
    <w:rsid w:val="007C01AF"/>
    <w:rsid w:val="007C11FA"/>
    <w:rsid w:val="007C43FB"/>
    <w:rsid w:val="007C448A"/>
    <w:rsid w:val="007C4E26"/>
    <w:rsid w:val="007D1CCE"/>
    <w:rsid w:val="007D61BF"/>
    <w:rsid w:val="007F2C16"/>
    <w:rsid w:val="007F3266"/>
    <w:rsid w:val="007F3607"/>
    <w:rsid w:val="007F58A8"/>
    <w:rsid w:val="007F6006"/>
    <w:rsid w:val="007F6A4D"/>
    <w:rsid w:val="007F6A87"/>
    <w:rsid w:val="0080303C"/>
    <w:rsid w:val="00807044"/>
    <w:rsid w:val="00814C4B"/>
    <w:rsid w:val="008150F6"/>
    <w:rsid w:val="00820E42"/>
    <w:rsid w:val="00827B68"/>
    <w:rsid w:val="00831C66"/>
    <w:rsid w:val="00834E43"/>
    <w:rsid w:val="0083741B"/>
    <w:rsid w:val="0084437E"/>
    <w:rsid w:val="00847BD9"/>
    <w:rsid w:val="0085234F"/>
    <w:rsid w:val="00853995"/>
    <w:rsid w:val="00860D0D"/>
    <w:rsid w:val="00860F49"/>
    <w:rsid w:val="008650A3"/>
    <w:rsid w:val="00866D3F"/>
    <w:rsid w:val="008679A5"/>
    <w:rsid w:val="00873FAE"/>
    <w:rsid w:val="00876DF8"/>
    <w:rsid w:val="00892EC9"/>
    <w:rsid w:val="00896545"/>
    <w:rsid w:val="008A059E"/>
    <w:rsid w:val="008A2215"/>
    <w:rsid w:val="008A6C71"/>
    <w:rsid w:val="008A7149"/>
    <w:rsid w:val="008B1F20"/>
    <w:rsid w:val="008B40E0"/>
    <w:rsid w:val="008B5B39"/>
    <w:rsid w:val="008B6030"/>
    <w:rsid w:val="008C2773"/>
    <w:rsid w:val="008C2A8C"/>
    <w:rsid w:val="008C797B"/>
    <w:rsid w:val="008D76DB"/>
    <w:rsid w:val="008E2690"/>
    <w:rsid w:val="008E2838"/>
    <w:rsid w:val="008E5ECF"/>
    <w:rsid w:val="008F78E4"/>
    <w:rsid w:val="00902EA7"/>
    <w:rsid w:val="009046E9"/>
    <w:rsid w:val="009054F8"/>
    <w:rsid w:val="00906818"/>
    <w:rsid w:val="0091253F"/>
    <w:rsid w:val="009143A7"/>
    <w:rsid w:val="00916FC3"/>
    <w:rsid w:val="00922035"/>
    <w:rsid w:val="00922BFF"/>
    <w:rsid w:val="00922D72"/>
    <w:rsid w:val="009237BA"/>
    <w:rsid w:val="00923AB6"/>
    <w:rsid w:val="0092489B"/>
    <w:rsid w:val="00924C8D"/>
    <w:rsid w:val="00926404"/>
    <w:rsid w:val="00926938"/>
    <w:rsid w:val="00930401"/>
    <w:rsid w:val="00930803"/>
    <w:rsid w:val="00931910"/>
    <w:rsid w:val="0093209C"/>
    <w:rsid w:val="009323EE"/>
    <w:rsid w:val="0093462F"/>
    <w:rsid w:val="00934AB4"/>
    <w:rsid w:val="009367BD"/>
    <w:rsid w:val="00936BF2"/>
    <w:rsid w:val="00937FAA"/>
    <w:rsid w:val="009403BB"/>
    <w:rsid w:val="00941B0E"/>
    <w:rsid w:val="00942436"/>
    <w:rsid w:val="009432A4"/>
    <w:rsid w:val="009471D3"/>
    <w:rsid w:val="009509A9"/>
    <w:rsid w:val="00950A9D"/>
    <w:rsid w:val="009515F0"/>
    <w:rsid w:val="0095470A"/>
    <w:rsid w:val="00966834"/>
    <w:rsid w:val="00970A3D"/>
    <w:rsid w:val="00971CBB"/>
    <w:rsid w:val="00977CB8"/>
    <w:rsid w:val="00981A4F"/>
    <w:rsid w:val="00981AB4"/>
    <w:rsid w:val="00985BCF"/>
    <w:rsid w:val="00990ABA"/>
    <w:rsid w:val="00990E11"/>
    <w:rsid w:val="00991003"/>
    <w:rsid w:val="00993F87"/>
    <w:rsid w:val="00996ACF"/>
    <w:rsid w:val="009A5A33"/>
    <w:rsid w:val="009A7935"/>
    <w:rsid w:val="009B4B22"/>
    <w:rsid w:val="009B666A"/>
    <w:rsid w:val="009B6D1B"/>
    <w:rsid w:val="009C04CE"/>
    <w:rsid w:val="009C6814"/>
    <w:rsid w:val="009C7271"/>
    <w:rsid w:val="009D2072"/>
    <w:rsid w:val="009D757E"/>
    <w:rsid w:val="009E03AE"/>
    <w:rsid w:val="009E052D"/>
    <w:rsid w:val="009E0C12"/>
    <w:rsid w:val="009E1F62"/>
    <w:rsid w:val="009E233B"/>
    <w:rsid w:val="009E5B7D"/>
    <w:rsid w:val="009E683F"/>
    <w:rsid w:val="009E6DB7"/>
    <w:rsid w:val="009E6F79"/>
    <w:rsid w:val="009F05A8"/>
    <w:rsid w:val="009F1CE1"/>
    <w:rsid w:val="009F2EB8"/>
    <w:rsid w:val="00A00CCB"/>
    <w:rsid w:val="00A04236"/>
    <w:rsid w:val="00A05049"/>
    <w:rsid w:val="00A05D55"/>
    <w:rsid w:val="00A06BF1"/>
    <w:rsid w:val="00A11A6F"/>
    <w:rsid w:val="00A127A1"/>
    <w:rsid w:val="00A172AC"/>
    <w:rsid w:val="00A2006A"/>
    <w:rsid w:val="00A275B7"/>
    <w:rsid w:val="00A3291E"/>
    <w:rsid w:val="00A35414"/>
    <w:rsid w:val="00A37CFE"/>
    <w:rsid w:val="00A417D8"/>
    <w:rsid w:val="00A4266D"/>
    <w:rsid w:val="00A50BA4"/>
    <w:rsid w:val="00A636E8"/>
    <w:rsid w:val="00A66B5F"/>
    <w:rsid w:val="00A742CD"/>
    <w:rsid w:val="00A74438"/>
    <w:rsid w:val="00A75B46"/>
    <w:rsid w:val="00A77383"/>
    <w:rsid w:val="00A77891"/>
    <w:rsid w:val="00A81D4C"/>
    <w:rsid w:val="00A825D6"/>
    <w:rsid w:val="00A838CE"/>
    <w:rsid w:val="00A8659E"/>
    <w:rsid w:val="00A90C2A"/>
    <w:rsid w:val="00A97460"/>
    <w:rsid w:val="00A9762C"/>
    <w:rsid w:val="00A9799A"/>
    <w:rsid w:val="00AA0664"/>
    <w:rsid w:val="00AA579A"/>
    <w:rsid w:val="00AA5F81"/>
    <w:rsid w:val="00AB1F07"/>
    <w:rsid w:val="00AC0D50"/>
    <w:rsid w:val="00AD17AC"/>
    <w:rsid w:val="00AD490D"/>
    <w:rsid w:val="00AE11D5"/>
    <w:rsid w:val="00AE1578"/>
    <w:rsid w:val="00AE228A"/>
    <w:rsid w:val="00AE2C74"/>
    <w:rsid w:val="00AE3DB7"/>
    <w:rsid w:val="00AE4A96"/>
    <w:rsid w:val="00AE767D"/>
    <w:rsid w:val="00AF3A80"/>
    <w:rsid w:val="00AF6982"/>
    <w:rsid w:val="00B01A01"/>
    <w:rsid w:val="00B043AB"/>
    <w:rsid w:val="00B04B9A"/>
    <w:rsid w:val="00B05762"/>
    <w:rsid w:val="00B065A2"/>
    <w:rsid w:val="00B11834"/>
    <w:rsid w:val="00B12410"/>
    <w:rsid w:val="00B134D5"/>
    <w:rsid w:val="00B150D9"/>
    <w:rsid w:val="00B1545E"/>
    <w:rsid w:val="00B160D3"/>
    <w:rsid w:val="00B2191E"/>
    <w:rsid w:val="00B245D5"/>
    <w:rsid w:val="00B251B9"/>
    <w:rsid w:val="00B3107F"/>
    <w:rsid w:val="00B35781"/>
    <w:rsid w:val="00B37AF1"/>
    <w:rsid w:val="00B43EA3"/>
    <w:rsid w:val="00B44355"/>
    <w:rsid w:val="00B45BE0"/>
    <w:rsid w:val="00B463AA"/>
    <w:rsid w:val="00B54541"/>
    <w:rsid w:val="00B55B72"/>
    <w:rsid w:val="00B56A52"/>
    <w:rsid w:val="00B60D4B"/>
    <w:rsid w:val="00B60E82"/>
    <w:rsid w:val="00B6134E"/>
    <w:rsid w:val="00B62FEB"/>
    <w:rsid w:val="00B6354A"/>
    <w:rsid w:val="00B648BA"/>
    <w:rsid w:val="00B6538A"/>
    <w:rsid w:val="00B704DC"/>
    <w:rsid w:val="00B7107C"/>
    <w:rsid w:val="00B743C9"/>
    <w:rsid w:val="00B758F6"/>
    <w:rsid w:val="00B76526"/>
    <w:rsid w:val="00B76E3D"/>
    <w:rsid w:val="00B85EA3"/>
    <w:rsid w:val="00B86CDD"/>
    <w:rsid w:val="00B931B5"/>
    <w:rsid w:val="00B95740"/>
    <w:rsid w:val="00B962AA"/>
    <w:rsid w:val="00B96824"/>
    <w:rsid w:val="00B97BC3"/>
    <w:rsid w:val="00B97D78"/>
    <w:rsid w:val="00BA1CF0"/>
    <w:rsid w:val="00BA2A74"/>
    <w:rsid w:val="00BA39D9"/>
    <w:rsid w:val="00BA4646"/>
    <w:rsid w:val="00BA51AC"/>
    <w:rsid w:val="00BA5E18"/>
    <w:rsid w:val="00BA6167"/>
    <w:rsid w:val="00BB16B4"/>
    <w:rsid w:val="00BC169A"/>
    <w:rsid w:val="00BC3A33"/>
    <w:rsid w:val="00BC612E"/>
    <w:rsid w:val="00BC7849"/>
    <w:rsid w:val="00BD5D23"/>
    <w:rsid w:val="00BD5DEF"/>
    <w:rsid w:val="00BD6780"/>
    <w:rsid w:val="00BE2B8F"/>
    <w:rsid w:val="00BE390D"/>
    <w:rsid w:val="00BE5016"/>
    <w:rsid w:val="00BE7AAF"/>
    <w:rsid w:val="00BF20CE"/>
    <w:rsid w:val="00BF3207"/>
    <w:rsid w:val="00BF34B3"/>
    <w:rsid w:val="00BF3FD8"/>
    <w:rsid w:val="00C03321"/>
    <w:rsid w:val="00C05FEC"/>
    <w:rsid w:val="00C07259"/>
    <w:rsid w:val="00C141B1"/>
    <w:rsid w:val="00C153DD"/>
    <w:rsid w:val="00C1633E"/>
    <w:rsid w:val="00C2154C"/>
    <w:rsid w:val="00C22F3B"/>
    <w:rsid w:val="00C2385C"/>
    <w:rsid w:val="00C2668A"/>
    <w:rsid w:val="00C2731E"/>
    <w:rsid w:val="00C311C4"/>
    <w:rsid w:val="00C31DEF"/>
    <w:rsid w:val="00C358A2"/>
    <w:rsid w:val="00C36F2B"/>
    <w:rsid w:val="00C36FAD"/>
    <w:rsid w:val="00C37920"/>
    <w:rsid w:val="00C40290"/>
    <w:rsid w:val="00C403E4"/>
    <w:rsid w:val="00C42C18"/>
    <w:rsid w:val="00C44A0C"/>
    <w:rsid w:val="00C54AB1"/>
    <w:rsid w:val="00C554DB"/>
    <w:rsid w:val="00C608E5"/>
    <w:rsid w:val="00C659F1"/>
    <w:rsid w:val="00C6764A"/>
    <w:rsid w:val="00C724D1"/>
    <w:rsid w:val="00C775DF"/>
    <w:rsid w:val="00C77C26"/>
    <w:rsid w:val="00C80670"/>
    <w:rsid w:val="00C815DB"/>
    <w:rsid w:val="00C85097"/>
    <w:rsid w:val="00C86C57"/>
    <w:rsid w:val="00C900AC"/>
    <w:rsid w:val="00C902A1"/>
    <w:rsid w:val="00C91EBD"/>
    <w:rsid w:val="00C94D5A"/>
    <w:rsid w:val="00CA5AFC"/>
    <w:rsid w:val="00CA6F09"/>
    <w:rsid w:val="00CB1D76"/>
    <w:rsid w:val="00CB471B"/>
    <w:rsid w:val="00CB5651"/>
    <w:rsid w:val="00CB5F33"/>
    <w:rsid w:val="00CB5F82"/>
    <w:rsid w:val="00CC07D5"/>
    <w:rsid w:val="00CC4EFB"/>
    <w:rsid w:val="00CC743D"/>
    <w:rsid w:val="00CD2061"/>
    <w:rsid w:val="00CE65C0"/>
    <w:rsid w:val="00CF1E69"/>
    <w:rsid w:val="00CF2713"/>
    <w:rsid w:val="00CF3FE0"/>
    <w:rsid w:val="00CF46DD"/>
    <w:rsid w:val="00CF5D2E"/>
    <w:rsid w:val="00CF6529"/>
    <w:rsid w:val="00CF69E8"/>
    <w:rsid w:val="00D00A5F"/>
    <w:rsid w:val="00D01022"/>
    <w:rsid w:val="00D037BF"/>
    <w:rsid w:val="00D04EF3"/>
    <w:rsid w:val="00D10909"/>
    <w:rsid w:val="00D10ADC"/>
    <w:rsid w:val="00D10DB7"/>
    <w:rsid w:val="00D12A89"/>
    <w:rsid w:val="00D12EE7"/>
    <w:rsid w:val="00D13C63"/>
    <w:rsid w:val="00D21EA6"/>
    <w:rsid w:val="00D24E28"/>
    <w:rsid w:val="00D24F2D"/>
    <w:rsid w:val="00D25013"/>
    <w:rsid w:val="00D2660B"/>
    <w:rsid w:val="00D2682D"/>
    <w:rsid w:val="00D27AC4"/>
    <w:rsid w:val="00D31F92"/>
    <w:rsid w:val="00D34129"/>
    <w:rsid w:val="00D34F39"/>
    <w:rsid w:val="00D41FBC"/>
    <w:rsid w:val="00D501F9"/>
    <w:rsid w:val="00D505E4"/>
    <w:rsid w:val="00D5110D"/>
    <w:rsid w:val="00D526D3"/>
    <w:rsid w:val="00D568BD"/>
    <w:rsid w:val="00D60FE0"/>
    <w:rsid w:val="00D61AAC"/>
    <w:rsid w:val="00D63BF5"/>
    <w:rsid w:val="00D64163"/>
    <w:rsid w:val="00D65D52"/>
    <w:rsid w:val="00D66284"/>
    <w:rsid w:val="00D672B5"/>
    <w:rsid w:val="00D678F4"/>
    <w:rsid w:val="00D72951"/>
    <w:rsid w:val="00D745D6"/>
    <w:rsid w:val="00D74B16"/>
    <w:rsid w:val="00D76418"/>
    <w:rsid w:val="00D77F2B"/>
    <w:rsid w:val="00D77F3A"/>
    <w:rsid w:val="00D808EA"/>
    <w:rsid w:val="00D8469C"/>
    <w:rsid w:val="00D90BE5"/>
    <w:rsid w:val="00D92FE3"/>
    <w:rsid w:val="00D93492"/>
    <w:rsid w:val="00DA566D"/>
    <w:rsid w:val="00DA6DDF"/>
    <w:rsid w:val="00DA77EE"/>
    <w:rsid w:val="00DB032E"/>
    <w:rsid w:val="00DB15D0"/>
    <w:rsid w:val="00DB1DF6"/>
    <w:rsid w:val="00DB3B6B"/>
    <w:rsid w:val="00DC2145"/>
    <w:rsid w:val="00DC2783"/>
    <w:rsid w:val="00DC2F0E"/>
    <w:rsid w:val="00DC611F"/>
    <w:rsid w:val="00DD13C8"/>
    <w:rsid w:val="00DD174B"/>
    <w:rsid w:val="00DD196E"/>
    <w:rsid w:val="00DD4418"/>
    <w:rsid w:val="00DD4B3D"/>
    <w:rsid w:val="00DD4BF3"/>
    <w:rsid w:val="00DD7407"/>
    <w:rsid w:val="00DE2D35"/>
    <w:rsid w:val="00DE36C3"/>
    <w:rsid w:val="00DE41B6"/>
    <w:rsid w:val="00DE457D"/>
    <w:rsid w:val="00DE6664"/>
    <w:rsid w:val="00DE7193"/>
    <w:rsid w:val="00DF205B"/>
    <w:rsid w:val="00DF38F2"/>
    <w:rsid w:val="00E01E5A"/>
    <w:rsid w:val="00E1042A"/>
    <w:rsid w:val="00E10949"/>
    <w:rsid w:val="00E11A03"/>
    <w:rsid w:val="00E14496"/>
    <w:rsid w:val="00E1497F"/>
    <w:rsid w:val="00E1554E"/>
    <w:rsid w:val="00E20DB9"/>
    <w:rsid w:val="00E2251D"/>
    <w:rsid w:val="00E30109"/>
    <w:rsid w:val="00E30D49"/>
    <w:rsid w:val="00E31021"/>
    <w:rsid w:val="00E31293"/>
    <w:rsid w:val="00E316F1"/>
    <w:rsid w:val="00E320B4"/>
    <w:rsid w:val="00E322A4"/>
    <w:rsid w:val="00E328E3"/>
    <w:rsid w:val="00E37E31"/>
    <w:rsid w:val="00E420EE"/>
    <w:rsid w:val="00E43194"/>
    <w:rsid w:val="00E43AD0"/>
    <w:rsid w:val="00E45796"/>
    <w:rsid w:val="00E46AD6"/>
    <w:rsid w:val="00E50E2C"/>
    <w:rsid w:val="00E53629"/>
    <w:rsid w:val="00E5444E"/>
    <w:rsid w:val="00E55F8C"/>
    <w:rsid w:val="00E56DD5"/>
    <w:rsid w:val="00E63A32"/>
    <w:rsid w:val="00E652FA"/>
    <w:rsid w:val="00E653B8"/>
    <w:rsid w:val="00E665C1"/>
    <w:rsid w:val="00E67951"/>
    <w:rsid w:val="00E70205"/>
    <w:rsid w:val="00E7114B"/>
    <w:rsid w:val="00E714AB"/>
    <w:rsid w:val="00E72C65"/>
    <w:rsid w:val="00E77865"/>
    <w:rsid w:val="00E80E92"/>
    <w:rsid w:val="00E80EBF"/>
    <w:rsid w:val="00E837AB"/>
    <w:rsid w:val="00E86063"/>
    <w:rsid w:val="00E97F37"/>
    <w:rsid w:val="00E97FC8"/>
    <w:rsid w:val="00EA0B4E"/>
    <w:rsid w:val="00EA1C4A"/>
    <w:rsid w:val="00EB45BA"/>
    <w:rsid w:val="00EB7362"/>
    <w:rsid w:val="00EB7C88"/>
    <w:rsid w:val="00EC07EE"/>
    <w:rsid w:val="00EC11E9"/>
    <w:rsid w:val="00EC2438"/>
    <w:rsid w:val="00EC2777"/>
    <w:rsid w:val="00EC2EE5"/>
    <w:rsid w:val="00EC5F5C"/>
    <w:rsid w:val="00ED2085"/>
    <w:rsid w:val="00ED2344"/>
    <w:rsid w:val="00ED2E96"/>
    <w:rsid w:val="00ED4480"/>
    <w:rsid w:val="00ED523A"/>
    <w:rsid w:val="00ED7197"/>
    <w:rsid w:val="00EE1299"/>
    <w:rsid w:val="00EE19EF"/>
    <w:rsid w:val="00EE2035"/>
    <w:rsid w:val="00EE247D"/>
    <w:rsid w:val="00EE34F1"/>
    <w:rsid w:val="00EE6820"/>
    <w:rsid w:val="00EE693A"/>
    <w:rsid w:val="00EF164C"/>
    <w:rsid w:val="00EF3434"/>
    <w:rsid w:val="00EF6483"/>
    <w:rsid w:val="00F01DDE"/>
    <w:rsid w:val="00F06D52"/>
    <w:rsid w:val="00F120DE"/>
    <w:rsid w:val="00F152C6"/>
    <w:rsid w:val="00F175A0"/>
    <w:rsid w:val="00F20C58"/>
    <w:rsid w:val="00F21123"/>
    <w:rsid w:val="00F227D4"/>
    <w:rsid w:val="00F22DDA"/>
    <w:rsid w:val="00F237A7"/>
    <w:rsid w:val="00F247E9"/>
    <w:rsid w:val="00F2561C"/>
    <w:rsid w:val="00F3006F"/>
    <w:rsid w:val="00F311E6"/>
    <w:rsid w:val="00F43C66"/>
    <w:rsid w:val="00F4456E"/>
    <w:rsid w:val="00F4658E"/>
    <w:rsid w:val="00F52130"/>
    <w:rsid w:val="00F55D9C"/>
    <w:rsid w:val="00F56871"/>
    <w:rsid w:val="00F575CB"/>
    <w:rsid w:val="00F62027"/>
    <w:rsid w:val="00F6433B"/>
    <w:rsid w:val="00F77ACF"/>
    <w:rsid w:val="00F82A3C"/>
    <w:rsid w:val="00F85DFB"/>
    <w:rsid w:val="00F8789F"/>
    <w:rsid w:val="00F908DF"/>
    <w:rsid w:val="00F955E4"/>
    <w:rsid w:val="00F9680A"/>
    <w:rsid w:val="00FA066E"/>
    <w:rsid w:val="00FA0805"/>
    <w:rsid w:val="00FA4523"/>
    <w:rsid w:val="00FB0082"/>
    <w:rsid w:val="00FB6AEB"/>
    <w:rsid w:val="00FB6FEE"/>
    <w:rsid w:val="00FB7786"/>
    <w:rsid w:val="00FC16EF"/>
    <w:rsid w:val="00FD075C"/>
    <w:rsid w:val="00FD28AA"/>
    <w:rsid w:val="00FD38CC"/>
    <w:rsid w:val="00FE1B2D"/>
    <w:rsid w:val="00FE2D5C"/>
    <w:rsid w:val="00FF2E57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72BC7FAD"/>
  <w15:docId w15:val="{E5214CF7-FA05-4FCA-BDD0-227262D65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CO"/>
    </w:rPr>
  </w:style>
  <w:style w:type="paragraph" w:styleId="Ttulo1">
    <w:name w:val="heading 1"/>
    <w:basedOn w:val="Normal"/>
    <w:uiPriority w:val="1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36" w:right="112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2" w:lineRule="exact"/>
      <w:ind w:left="66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820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9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636F60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E767D"/>
    <w:rPr>
      <w:rFonts w:ascii="Calibri" w:eastAsia="Calibri" w:hAnsi="Calibri" w:cs="Calibri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704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704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704DC"/>
    <w:rPr>
      <w:rFonts w:ascii="Calibri" w:eastAsia="Calibri" w:hAnsi="Calibri" w:cs="Calibri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04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04DC"/>
    <w:rPr>
      <w:rFonts w:ascii="Calibri" w:eastAsia="Calibri" w:hAnsi="Calibri" w:cs="Calibri"/>
      <w:b/>
      <w:bCs/>
      <w:sz w:val="20"/>
      <w:szCs w:val="20"/>
      <w:lang w:val="es-CO"/>
    </w:rPr>
  </w:style>
  <w:style w:type="paragraph" w:styleId="Encabezado">
    <w:name w:val="header"/>
    <w:basedOn w:val="Normal"/>
    <w:link w:val="EncabezadoCar"/>
    <w:uiPriority w:val="99"/>
    <w:unhideWhenUsed/>
    <w:rsid w:val="003651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5170"/>
    <w:rPr>
      <w:rFonts w:ascii="Calibri" w:eastAsia="Calibri" w:hAnsi="Calibri" w:cs="Calibri"/>
      <w:lang w:val="es-CO"/>
    </w:rPr>
  </w:style>
  <w:style w:type="table" w:customStyle="1" w:styleId="TableNormal11">
    <w:name w:val="Table Normal11"/>
    <w:uiPriority w:val="2"/>
    <w:semiHidden/>
    <w:unhideWhenUsed/>
    <w:qFormat/>
    <w:rsid w:val="00A06B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pie">
    <w:name w:val="footnote text"/>
    <w:basedOn w:val="Normal"/>
    <w:link w:val="TextonotapieCar"/>
    <w:uiPriority w:val="99"/>
    <w:unhideWhenUsed/>
    <w:rsid w:val="00A06BF1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6BF1"/>
    <w:rPr>
      <w:rFonts w:ascii="Calibri" w:eastAsia="Calibri" w:hAnsi="Calibri" w:cs="Calibri"/>
      <w:sz w:val="24"/>
      <w:szCs w:val="24"/>
      <w:lang w:val="es-CO"/>
    </w:rPr>
  </w:style>
  <w:style w:type="character" w:styleId="Refdenotaalpie">
    <w:name w:val="footnote reference"/>
    <w:basedOn w:val="Fuentedeprrafopredeter"/>
    <w:uiPriority w:val="99"/>
    <w:unhideWhenUsed/>
    <w:rsid w:val="00A06BF1"/>
    <w:rPr>
      <w:vertAlign w:val="superscript"/>
    </w:rPr>
  </w:style>
  <w:style w:type="paragraph" w:styleId="Revisin">
    <w:name w:val="Revision"/>
    <w:hidden/>
    <w:uiPriority w:val="99"/>
    <w:semiHidden/>
    <w:rsid w:val="00A06BF1"/>
    <w:pPr>
      <w:widowControl/>
      <w:autoSpaceDE/>
      <w:autoSpaceDN/>
    </w:pPr>
    <w:rPr>
      <w:rFonts w:ascii="Calibri" w:eastAsia="Calibri" w:hAnsi="Calibri" w:cs="Calibri"/>
      <w:lang w:val="es-CO"/>
    </w:rPr>
  </w:style>
  <w:style w:type="table" w:styleId="Tablaconcuadrcula">
    <w:name w:val="Table Grid"/>
    <w:basedOn w:val="Tablanormal"/>
    <w:uiPriority w:val="39"/>
    <w:rsid w:val="00786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1E57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7DB"/>
    <w:rPr>
      <w:rFonts w:ascii="Calibri" w:eastAsia="Calibri" w:hAnsi="Calibri" w:cs="Calibri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55205-3949-450D-B80A-4DF70867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6759</Words>
  <Characters>37176</Characters>
  <Application>Microsoft Office Word</Application>
  <DocSecurity>0</DocSecurity>
  <Lines>309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Contrato de suministro instalación y mantenimiento</vt:lpstr>
      <vt:lpstr>Modelo de Contrato de suministro instalación y mantenimiento</vt:lpstr>
    </vt:vector>
  </TitlesOfParts>
  <Company/>
  <LinksUpToDate>false</LinksUpToDate>
  <CharactersWithSpaces>43848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suministro instalación y mantenimiento</dc:title>
  <dc:subject/>
  <dc:creator>DRR0000</dc:creator>
  <cp:keywords/>
  <dc:description/>
  <cp:lastModifiedBy>Philippi, Prietocarrizosa, Ferrero DU &amp; Uría</cp:lastModifiedBy>
  <cp:revision>4</cp:revision>
  <cp:lastPrinted>2019-09-02T18:01:00Z</cp:lastPrinted>
  <dcterms:created xsi:type="dcterms:W3CDTF">2019-11-18T15:40:00Z</dcterms:created>
  <dcterms:modified xsi:type="dcterms:W3CDTF">2019-11-18T15:49:00Z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2016-05-26T00:00:00Z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2017-05-12T00:00:00Z</vt:filetime>
  </property>
</Properties>
</file>